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397699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6517BE1A" w:rsidR="001633AF" w:rsidRPr="001C576F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0141F4">
        <w:rPr>
          <w:rStyle w:val="FontStyle11"/>
          <w:sz w:val="24"/>
          <w:szCs w:val="24"/>
          <w:lang w:val="bg-BG" w:eastAsia="bg-BG"/>
        </w:rPr>
        <w:t>5</w:t>
      </w:r>
    </w:p>
    <w:p w14:paraId="168FE04D" w14:textId="18F22AD8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141F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24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Хасково, п.к.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6300,  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Петя Ангелова Бостанджиева - Китин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Атанас Кръстев Кръстев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79FD4D" w14:textId="1C273DC4" w:rsidR="001B7012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 w:rsidR="00B90826">
        <w:rPr>
          <w:rFonts w:ascii="Times New Roman" w:hAnsi="Times New Roman" w:cs="Times New Roman"/>
          <w:sz w:val="24"/>
          <w:szCs w:val="24"/>
        </w:rPr>
        <w:t xml:space="preserve">мирева,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 w:rsidR="000141F4"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1C576F">
        <w:rPr>
          <w:rFonts w:ascii="Times New Roman" w:hAnsi="Times New Roman" w:cs="Times New Roman"/>
          <w:sz w:val="24"/>
          <w:szCs w:val="24"/>
        </w:rPr>
        <w:t>,</w:t>
      </w:r>
      <w:r w:rsidR="00B90826">
        <w:rPr>
          <w:rFonts w:ascii="Times New Roman" w:hAnsi="Times New Roman" w:cs="Times New Roman"/>
          <w:sz w:val="24"/>
          <w:szCs w:val="24"/>
        </w:rPr>
        <w:t xml:space="preserve"> </w:t>
      </w:r>
      <w:r w:rsidR="001C576F"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="000141F4">
        <w:rPr>
          <w:rFonts w:ascii="Times New Roman" w:hAnsi="Times New Roman" w:cs="Times New Roman"/>
          <w:sz w:val="24"/>
          <w:szCs w:val="24"/>
        </w:rPr>
        <w:t xml:space="preserve">, </w:t>
      </w:r>
      <w:r w:rsidR="001C36A6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0141F4">
        <w:rPr>
          <w:rFonts w:ascii="Times New Roman" w:hAnsi="Times New Roman" w:cs="Times New Roman"/>
          <w:sz w:val="24"/>
          <w:szCs w:val="24"/>
        </w:rPr>
        <w:t xml:space="preserve"> и</w:t>
      </w:r>
      <w:r w:rsidR="000141F4" w:rsidRPr="000141F4">
        <w:rPr>
          <w:rFonts w:ascii="Times New Roman" w:hAnsi="Times New Roman" w:cs="Times New Roman"/>
          <w:sz w:val="24"/>
          <w:szCs w:val="24"/>
        </w:rPr>
        <w:t xml:space="preserve"> </w:t>
      </w:r>
      <w:r w:rsidR="000141F4">
        <w:rPr>
          <w:rFonts w:ascii="Times New Roman" w:hAnsi="Times New Roman" w:cs="Times New Roman"/>
          <w:sz w:val="24"/>
          <w:szCs w:val="24"/>
        </w:rPr>
        <w:t>Атанас Кръстев Кръстев.</w:t>
      </w:r>
    </w:p>
    <w:p w14:paraId="45A0C08E" w14:textId="32D805AF" w:rsidR="00FC1650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C36A6">
        <w:rPr>
          <w:rFonts w:ascii="Times New Roman" w:hAnsi="Times New Roman" w:cs="Times New Roman"/>
          <w:sz w:val="24"/>
          <w:szCs w:val="24"/>
        </w:rPr>
        <w:t xml:space="preserve"> </w:t>
      </w:r>
      <w:r w:rsidR="000141F4">
        <w:rPr>
          <w:rFonts w:ascii="Times New Roman" w:hAnsi="Times New Roman" w:cs="Times New Roman"/>
          <w:sz w:val="24"/>
          <w:szCs w:val="24"/>
        </w:rPr>
        <w:t xml:space="preserve">Люба Маринова Спасова и </w:t>
      </w:r>
      <w:r w:rsidR="000141F4" w:rsidRPr="001B7012">
        <w:rPr>
          <w:rFonts w:ascii="Times New Roman" w:hAnsi="Times New Roman" w:cs="Times New Roman"/>
          <w:sz w:val="24"/>
          <w:szCs w:val="24"/>
        </w:rPr>
        <w:t>Теодора Начкова Нанева</w:t>
      </w:r>
      <w:r w:rsidR="000141F4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523D627B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0141F4">
        <w:rPr>
          <w:rFonts w:ascii="Times New Roman" w:hAnsi="Times New Roman" w:cs="Times New Roman"/>
          <w:sz w:val="24"/>
          <w:szCs w:val="24"/>
        </w:rPr>
        <w:t>1</w:t>
      </w:r>
      <w:r w:rsidR="005D7597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2DC0CF0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C576F"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1C576F">
        <w:rPr>
          <w:rFonts w:ascii="Times New Roman" w:hAnsi="Times New Roman" w:cs="Times New Roman"/>
          <w:sz w:val="24"/>
          <w:szCs w:val="24"/>
        </w:rPr>
        <w:t>3</w:t>
      </w:r>
      <w:r w:rsidR="005D7597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9D97640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1C576F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5366C2E8" w14:textId="77777777" w:rsidR="000141F4" w:rsidRDefault="000141F4" w:rsidP="000141F4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FA22CE">
        <w:rPr>
          <w:color w:val="333333"/>
        </w:rPr>
        <w:t xml:space="preserve">Отчет за извършената работа за </w:t>
      </w:r>
      <w:r>
        <w:rPr>
          <w:color w:val="333333"/>
        </w:rPr>
        <w:t xml:space="preserve">28.02.2026г. </w:t>
      </w:r>
      <w:r w:rsidRPr="00FA22CE">
        <w:rPr>
          <w:color w:val="333333"/>
        </w:rPr>
        <w:t xml:space="preserve"> от назначени</w:t>
      </w:r>
      <w:r>
        <w:rPr>
          <w:color w:val="333333"/>
        </w:rPr>
        <w:t>я</w:t>
      </w:r>
      <w:r w:rsidRPr="00FA22CE">
        <w:rPr>
          <w:color w:val="333333"/>
        </w:rPr>
        <w:t xml:space="preserve"> към РИК Хасково специалист – експерт с Решение № 6-НС от </w:t>
      </w:r>
      <w:r>
        <w:rPr>
          <w:color w:val="333333"/>
        </w:rPr>
        <w:t>28.02.2026</w:t>
      </w:r>
      <w:r w:rsidRPr="00FA22CE">
        <w:rPr>
          <w:color w:val="333333"/>
        </w:rPr>
        <w:t xml:space="preserve">г. на РИК – Хасково, </w:t>
      </w:r>
    </w:p>
    <w:p w14:paraId="1B750375" w14:textId="7C69EDF4" w:rsidR="000141F4" w:rsidRPr="000141F4" w:rsidRDefault="000141F4" w:rsidP="000141F4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7971FC">
        <w:rPr>
          <w:color w:val="333333"/>
        </w:rPr>
        <w:t xml:space="preserve">Определяне на броя на членовете на СИК в лечебни заведения, домове за стари хора и други специализирани институции за предоставяне на социални услуги, както и в местата за лишаване от свобода и за задържане и подвижни секционни избирателни комисии (ПСИК в Двадесет и девети район – Хасково (РИК29) </w:t>
      </w:r>
      <w:r>
        <w:rPr>
          <w:color w:val="333333"/>
        </w:rPr>
        <w:t xml:space="preserve">в изборите </w:t>
      </w:r>
      <w:r w:rsidRPr="007971FC">
        <w:rPr>
          <w:color w:val="333333"/>
        </w:rPr>
        <w:t xml:space="preserve">за народни представители на </w:t>
      </w:r>
      <w:r>
        <w:rPr>
          <w:color w:val="333333"/>
        </w:rPr>
        <w:t>19</w:t>
      </w:r>
      <w:r w:rsidRPr="007971FC">
        <w:rPr>
          <w:color w:val="333333"/>
        </w:rPr>
        <w:t xml:space="preserve"> април 202</w:t>
      </w:r>
      <w:r>
        <w:rPr>
          <w:color w:val="333333"/>
        </w:rPr>
        <w:t>6</w:t>
      </w:r>
      <w:r w:rsidRPr="007971FC">
        <w:rPr>
          <w:color w:val="333333"/>
        </w:rPr>
        <w:t>г.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4CADF9F2" w14:textId="6A6863CF" w:rsidR="00B142A9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0141F4">
        <w:rPr>
          <w:rFonts w:ascii="Times New Roman" w:hAnsi="Times New Roman" w:cs="Times New Roman"/>
          <w:sz w:val="24"/>
          <w:szCs w:val="24"/>
        </w:rPr>
        <w:t>1</w:t>
      </w:r>
      <w:r w:rsidR="00010EF3">
        <w:rPr>
          <w:rFonts w:ascii="Times New Roman" w:hAnsi="Times New Roman" w:cs="Times New Roman"/>
          <w:sz w:val="24"/>
          <w:szCs w:val="24"/>
        </w:rPr>
        <w:t xml:space="preserve"> /</w:t>
      </w:r>
      <w:r w:rsidR="000141F4">
        <w:rPr>
          <w:rFonts w:ascii="Times New Roman" w:hAnsi="Times New Roman" w:cs="Times New Roman"/>
          <w:sz w:val="24"/>
          <w:szCs w:val="24"/>
        </w:rPr>
        <w:t>едина</w:t>
      </w:r>
      <w:r w:rsidR="00115C0D">
        <w:rPr>
          <w:rFonts w:ascii="Times New Roman" w:hAnsi="Times New Roman" w:cs="Times New Roman"/>
          <w:sz w:val="24"/>
          <w:szCs w:val="24"/>
        </w:rPr>
        <w:t>десет/</w:t>
      </w:r>
      <w:r w:rsidR="00010EF3">
        <w:rPr>
          <w:rFonts w:ascii="Times New Roman" w:hAnsi="Times New Roman" w:cs="Times New Roman"/>
          <w:sz w:val="24"/>
          <w:szCs w:val="24"/>
        </w:rPr>
        <w:t xml:space="preserve"> членове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23FCE" w14:textId="657275EA" w:rsidR="000141F4" w:rsidRPr="003F2A23" w:rsidRDefault="00B71986" w:rsidP="003F2A23">
      <w:pPr>
        <w:spacing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0DE862B3" w14:textId="77777777" w:rsidR="003F2A23" w:rsidRPr="003F2A23" w:rsidRDefault="001633AF" w:rsidP="003F2A23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3F2A23" w:rsidRPr="003F2A23">
        <w:rPr>
          <w:color w:val="333333"/>
          <w:lang w:eastAsia="bg-BG"/>
        </w:rPr>
        <w:t>Отчет за извършената работа за 28.02.2026г.  от назначения към РИК Хасково специалист – експерт с Решение № 6-НС от 28.02.2026г. на РИК – Хасково и Решение № 13-НС от 05.03.2026г.</w:t>
      </w:r>
    </w:p>
    <w:p w14:paraId="271F2261" w14:textId="77777777" w:rsidR="003F2A23" w:rsidRPr="003F2A23" w:rsidRDefault="003F2A23" w:rsidP="003F2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2A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РИК-Хасково приема извършената от Павлин Тошков Тодоров – специалист – експерт към РИК-Хасково работа за 28.02.2026г., а именно: подготовка на заседанията на комисията: изработване на дневен ред, проекти на решения, протоколи, писма; работа със системата https://cik.is-bg.net – регистриране на решенията приети от комисията, протоколи, извършване на необходими проверки, свързани с изготвяне на решенията и подготовка на заседания на комисията. </w:t>
      </w:r>
    </w:p>
    <w:p w14:paraId="7076A34D" w14:textId="77777777" w:rsidR="003F2A23" w:rsidRPr="003F2A23" w:rsidRDefault="003F2A23" w:rsidP="003F2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2A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РИК-Хасково приема извършената от Павлин Тошков Тодоров – специалист – експерт към РИК-Хасково работа за 28.02.2026г., а именно: подготовка на заседанията на комисията: изработване на дневен ред, проекти на решения, протоколи, писма; работа със системата https://cik.is-bg.net – регистриране на решенията приети от комисията, протоколи, извършване на необходими проверки, свързани с изготвяне на решенията и подготовка на заседания на комисията. </w:t>
      </w:r>
    </w:p>
    <w:p w14:paraId="1263A66E" w14:textId="77777777" w:rsidR="003F2A23" w:rsidRPr="003F2A23" w:rsidRDefault="003F2A23" w:rsidP="003F2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2A23">
        <w:rPr>
          <w:rFonts w:ascii="Times New Roman" w:hAnsi="Times New Roman" w:cs="Times New Roman"/>
          <w:sz w:val="24"/>
          <w:szCs w:val="24"/>
          <w:lang w:eastAsia="bg-BG"/>
        </w:rPr>
        <w:t xml:space="preserve">      Настоящия отчет незабавно да бъде изпратен на Областния управител на Област Хасково за изплащане на възнаграждението на назначения към РИК-Хасково специалист – експерт за месец февруари 2026г.</w:t>
      </w:r>
    </w:p>
    <w:p w14:paraId="2C00B2A5" w14:textId="39895AF0" w:rsidR="000141F4" w:rsidRPr="003F2A23" w:rsidRDefault="000141F4" w:rsidP="003F2A23">
      <w:p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27C5AA37" w14:textId="5124AEC7" w:rsidR="00CF5174" w:rsidRPr="00CF5174" w:rsidRDefault="00CF5174" w:rsidP="00CF5174">
      <w:pPr>
        <w:shd w:val="clear" w:color="auto" w:fill="FFFFFF"/>
        <w:spacing w:after="150" w:line="240" w:lineRule="auto"/>
        <w:rPr>
          <w:rStyle w:val="FontStyle12"/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B3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</w:t>
      </w:r>
      <w:r w:rsidRPr="001B3C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14:paraId="205D29FE" w14:textId="348598E5" w:rsidR="0056370E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 w:rsidR="000141F4">
        <w:t>11</w:t>
      </w:r>
      <w:r w:rsidRPr="00FD06BA">
        <w:rPr>
          <w:rStyle w:val="FontStyle12"/>
          <w:sz w:val="24"/>
          <w:szCs w:val="24"/>
        </w:rPr>
        <w:t xml:space="preserve"> /</w:t>
      </w:r>
      <w:r w:rsidR="000141F4">
        <w:rPr>
          <w:rStyle w:val="FontStyle12"/>
          <w:sz w:val="24"/>
          <w:szCs w:val="24"/>
        </w:rPr>
        <w:t>едина</w:t>
      </w:r>
      <w:r>
        <w:rPr>
          <w:rStyle w:val="FontStyle12"/>
          <w:sz w:val="24"/>
          <w:szCs w:val="24"/>
        </w:rPr>
        <w:t>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29D4A784" w14:textId="77777777" w:rsidR="000141F4" w:rsidRDefault="000141F4" w:rsidP="0001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141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Кръстев Кръстев.</w:t>
      </w:r>
    </w:p>
    <w:p w14:paraId="0A1CB97B" w14:textId="77777777" w:rsidR="001C36A6" w:rsidRPr="00FD06BA" w:rsidRDefault="001C36A6" w:rsidP="001C36A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6D0480A" w14:textId="54EAB338" w:rsidR="000B48A2" w:rsidRPr="000B48A2" w:rsidRDefault="000B48A2" w:rsidP="000B48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34A3A" w14:textId="77777777" w:rsidR="003F2A23" w:rsidRPr="003F2A23" w:rsidRDefault="001633AF" w:rsidP="003F2A23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lastRenderedPageBreak/>
        <w:t>По т. 2 от дневния ред относно:</w:t>
      </w:r>
      <w:r w:rsidRPr="00FD06BA">
        <w:rPr>
          <w:rStyle w:val="FontStyle12"/>
          <w:sz w:val="24"/>
          <w:szCs w:val="24"/>
        </w:rPr>
        <w:t xml:space="preserve"> </w:t>
      </w:r>
      <w:r w:rsidR="003F2A23" w:rsidRPr="003F2A23">
        <w:rPr>
          <w:color w:val="333333"/>
          <w:lang w:eastAsia="bg-BG"/>
        </w:rPr>
        <w:t>Определяне на броя на членовете на подвижни секционни избирателни комисии, както и броя на членовете в секционни избирателни комисии, образувани в лечебни заведения, домове за стари хора и други специализирани институции за предоставяне на социални услуги, както и в местата за лишаване от свобода и за задържане и подвижни секционни избирателни комисии в Двадесет и девети район – Хасково (РИК29) в изборите за народни представители на 19 април 2026г.</w:t>
      </w:r>
    </w:p>
    <w:p w14:paraId="059362F3" w14:textId="77777777" w:rsidR="003F2A23" w:rsidRPr="003F2A23" w:rsidRDefault="003F2A23" w:rsidP="003F2A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2A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т. 1, във връзка с чл. 9, ал. 6, чл. 90 и чл. 92, ал.6 от  Изборния кодекс и Решение № 4532-НС от 04 март 2026г., Районна избирателна комисия в Двадесет и девети район – Хасково (РИК 29)</w:t>
      </w:r>
    </w:p>
    <w:p w14:paraId="0247A985" w14:textId="77777777" w:rsidR="003F2A23" w:rsidRPr="003F2A23" w:rsidRDefault="003F2A23" w:rsidP="003F2A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2A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889B930" w14:textId="3A62D02B" w:rsidR="003F2A23" w:rsidRPr="003F2A23" w:rsidRDefault="003F2A23" w:rsidP="003F2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2A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Броят на членовете на подвижните секционни избирателни комисии /ПСИК/, както и броят на членовете в секционни избирателни комисии, образувани в лечебни заведения, домове за стари хора и други специализирани институции за предоставяне на социални услуги, както и в местата за лишаване от свобода и за задържане  да бъде  от  общо 9 члена, разпределени за всяка парламентарно представена партия и коалиция по 1 член,  включително председател, заместник-председател и секретар.</w:t>
      </w:r>
    </w:p>
    <w:p w14:paraId="4788F596" w14:textId="08835B00" w:rsidR="00CF5174" w:rsidRPr="00CF5174" w:rsidRDefault="003F2A23" w:rsidP="003F2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2A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1379D0D8" w14:textId="77777777" w:rsidR="000141F4" w:rsidRDefault="000141F4" w:rsidP="000141F4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11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единадесет/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434D9D4D" w14:textId="77777777" w:rsidR="000141F4" w:rsidRDefault="000141F4" w:rsidP="00014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141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Кръстев Кръстев.</w:t>
      </w:r>
    </w:p>
    <w:p w14:paraId="13985A9B" w14:textId="77777777" w:rsidR="000141F4" w:rsidRPr="00FD06BA" w:rsidRDefault="000141F4" w:rsidP="000141F4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D50734" w14:textId="77777777" w:rsidR="001633AF" w:rsidRPr="00FD06BA" w:rsidRDefault="001633AF" w:rsidP="00AB7B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9EFAA" w14:textId="77777777" w:rsidR="001C36A6" w:rsidRPr="00FD06BA" w:rsidRDefault="001C36A6" w:rsidP="001C36A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2F975B74" w14:textId="090B3AB2" w:rsidR="00CC6005" w:rsidRPr="00FC1650" w:rsidRDefault="00AB03C7" w:rsidP="00FC1650">
      <w:pPr>
        <w:spacing w:line="240" w:lineRule="auto"/>
        <w:jc w:val="both"/>
        <w:rPr>
          <w:rFonts w:ascii="Times New Roman" w:hAnsi="Times New Roman" w:cs="Times New Roman"/>
        </w:rPr>
      </w:pPr>
      <w:r w:rsidRPr="00FC1650">
        <w:rPr>
          <w:rStyle w:val="FontStyle12"/>
        </w:rPr>
        <w:t xml:space="preserve">    </w:t>
      </w:r>
      <w:r w:rsidR="001633AF" w:rsidRPr="00FC1650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FC1650">
        <w:rPr>
          <w:rStyle w:val="FontStyle12"/>
        </w:rPr>
        <w:t xml:space="preserve"> </w:t>
      </w:r>
      <w:r w:rsidR="00AB7B4C" w:rsidRPr="00FC1650">
        <w:rPr>
          <w:rStyle w:val="FontStyle12"/>
        </w:rPr>
        <w:t>в</w:t>
      </w:r>
      <w:r w:rsidR="006A0460" w:rsidRPr="00FC1650">
        <w:rPr>
          <w:rStyle w:val="FontStyle12"/>
          <w:lang w:val="en-US"/>
        </w:rPr>
        <w:t xml:space="preserve"> </w:t>
      </w:r>
      <w:r w:rsidR="001B5FD5">
        <w:rPr>
          <w:rStyle w:val="FontStyle12"/>
        </w:rPr>
        <w:t>17</w:t>
      </w:r>
      <w:r w:rsidR="007C5C15" w:rsidRPr="00FC1650">
        <w:rPr>
          <w:rStyle w:val="FontStyle12"/>
        </w:rPr>
        <w:t>:</w:t>
      </w:r>
      <w:r w:rsidR="001B5FD5">
        <w:rPr>
          <w:rStyle w:val="FontStyle12"/>
        </w:rPr>
        <w:t>35</w:t>
      </w:r>
      <w:bookmarkStart w:id="0" w:name="_GoBack"/>
      <w:bookmarkEnd w:id="0"/>
      <w:r w:rsidRPr="00FC1650">
        <w:rPr>
          <w:rStyle w:val="FontStyle12"/>
        </w:rPr>
        <w:t xml:space="preserve"> часа.</w:t>
      </w:r>
    </w:p>
    <w:p w14:paraId="44A785ED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 xml:space="preserve">ПРЕДСЕДАТЕЛ: </w:t>
      </w:r>
    </w:p>
    <w:p w14:paraId="1571FA5E" w14:textId="7093716F" w:rsidR="00AB7B4C" w:rsidRPr="00FC1650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Добромир Якимов</w:t>
      </w:r>
    </w:p>
    <w:p w14:paraId="243A26B8" w14:textId="77777777" w:rsidR="00AD6215" w:rsidRPr="00FC1650" w:rsidRDefault="00AD621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9C9AE69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7934DFC3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5EC2181" w14:textId="77777777" w:rsidR="001633AF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СЕКРЕТАР:</w:t>
      </w:r>
      <w:r w:rsidRPr="00FC1650">
        <w:rPr>
          <w:rFonts w:ascii="Times New Roman" w:hAnsi="Times New Roman" w:cs="Times New Roman"/>
          <w:b/>
        </w:rPr>
        <w:tab/>
      </w:r>
      <w:r w:rsidRPr="00FC1650">
        <w:rPr>
          <w:rFonts w:ascii="Times New Roman" w:hAnsi="Times New Roman" w:cs="Times New Roman"/>
          <w:b/>
        </w:rPr>
        <w:tab/>
      </w:r>
    </w:p>
    <w:p w14:paraId="1FB6D4E4" w14:textId="33F0952B" w:rsidR="001633AF" w:rsidRPr="00FC1650" w:rsidRDefault="00FD199A" w:rsidP="006A0460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Лейла Айнур Елмаз</w:t>
      </w:r>
    </w:p>
    <w:p w14:paraId="4411F496" w14:textId="77777777" w:rsidR="00FD06BA" w:rsidRPr="00FD06BA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19172" w14:textId="77777777" w:rsidR="00397699" w:rsidRDefault="00397699" w:rsidP="00CF5174">
      <w:pPr>
        <w:spacing w:after="0" w:line="240" w:lineRule="auto"/>
      </w:pPr>
      <w:r>
        <w:separator/>
      </w:r>
    </w:p>
  </w:endnote>
  <w:endnote w:type="continuationSeparator" w:id="0">
    <w:p w14:paraId="1D3A0331" w14:textId="77777777" w:rsidR="00397699" w:rsidRDefault="00397699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94E3B" w14:textId="77777777" w:rsidR="00397699" w:rsidRDefault="00397699" w:rsidP="00CF5174">
      <w:pPr>
        <w:spacing w:after="0" w:line="240" w:lineRule="auto"/>
      </w:pPr>
      <w:r>
        <w:separator/>
      </w:r>
    </w:p>
  </w:footnote>
  <w:footnote w:type="continuationSeparator" w:id="0">
    <w:p w14:paraId="39212ACD" w14:textId="77777777" w:rsidR="00397699" w:rsidRDefault="00397699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A6F"/>
    <w:multiLevelType w:val="multilevel"/>
    <w:tmpl w:val="268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71B70"/>
    <w:multiLevelType w:val="hybridMultilevel"/>
    <w:tmpl w:val="647C4684"/>
    <w:lvl w:ilvl="0" w:tplc="88D82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2897962"/>
    <w:multiLevelType w:val="hybridMultilevel"/>
    <w:tmpl w:val="B2561FA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9336D"/>
    <w:multiLevelType w:val="hybridMultilevel"/>
    <w:tmpl w:val="88F6CF6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C4A52"/>
    <w:multiLevelType w:val="hybridMultilevel"/>
    <w:tmpl w:val="76AC13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60CD0"/>
    <w:multiLevelType w:val="hybridMultilevel"/>
    <w:tmpl w:val="065658AA"/>
    <w:lvl w:ilvl="0" w:tplc="9ACC16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622DF"/>
    <w:multiLevelType w:val="hybridMultilevel"/>
    <w:tmpl w:val="8AAA19D6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B3278"/>
    <w:multiLevelType w:val="multilevel"/>
    <w:tmpl w:val="B5D0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F37E8"/>
    <w:multiLevelType w:val="hybridMultilevel"/>
    <w:tmpl w:val="1FE62162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27C71"/>
    <w:multiLevelType w:val="hybridMultilevel"/>
    <w:tmpl w:val="3EDCE076"/>
    <w:lvl w:ilvl="0" w:tplc="C3BA6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A2EE8"/>
    <w:multiLevelType w:val="multilevel"/>
    <w:tmpl w:val="4830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318E3"/>
    <w:multiLevelType w:val="hybridMultilevel"/>
    <w:tmpl w:val="B0EA831C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15298"/>
    <w:multiLevelType w:val="hybridMultilevel"/>
    <w:tmpl w:val="BB8A3680"/>
    <w:lvl w:ilvl="0" w:tplc="3BB03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C0CC3"/>
    <w:multiLevelType w:val="hybridMultilevel"/>
    <w:tmpl w:val="E506A7B4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D680A"/>
    <w:multiLevelType w:val="hybridMultilevel"/>
    <w:tmpl w:val="EAD20AF0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6" w15:restartNumberingAfterBreak="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25258E"/>
    <w:multiLevelType w:val="multilevel"/>
    <w:tmpl w:val="E2F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567BD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A1642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51A3A"/>
    <w:multiLevelType w:val="hybridMultilevel"/>
    <w:tmpl w:val="51A0B9AE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2"/>
    </w:lvlOverride>
  </w:num>
  <w:num w:numId="2">
    <w:abstractNumId w:val="35"/>
  </w:num>
  <w:num w:numId="3">
    <w:abstractNumId w:val="2"/>
  </w:num>
  <w:num w:numId="4">
    <w:abstractNumId w:val="42"/>
  </w:num>
  <w:num w:numId="5">
    <w:abstractNumId w:val="44"/>
  </w:num>
  <w:num w:numId="6">
    <w:abstractNumId w:val="38"/>
  </w:num>
  <w:num w:numId="7">
    <w:abstractNumId w:val="6"/>
  </w:num>
  <w:num w:numId="8">
    <w:abstractNumId w:val="37"/>
  </w:num>
  <w:num w:numId="9">
    <w:abstractNumId w:val="30"/>
  </w:num>
  <w:num w:numId="10">
    <w:abstractNumId w:val="4"/>
  </w:num>
  <w:num w:numId="11">
    <w:abstractNumId w:val="31"/>
  </w:num>
  <w:num w:numId="12">
    <w:abstractNumId w:val="46"/>
  </w:num>
  <w:num w:numId="13">
    <w:abstractNumId w:val="15"/>
  </w:num>
  <w:num w:numId="14">
    <w:abstractNumId w:val="10"/>
  </w:num>
  <w:num w:numId="15">
    <w:abstractNumId w:val="17"/>
  </w:num>
  <w:num w:numId="16">
    <w:abstractNumId w:val="8"/>
  </w:num>
  <w:num w:numId="17">
    <w:abstractNumId w:val="7"/>
  </w:num>
  <w:num w:numId="18">
    <w:abstractNumId w:val="16"/>
  </w:num>
  <w:num w:numId="19">
    <w:abstractNumId w:val="29"/>
  </w:num>
  <w:num w:numId="20">
    <w:abstractNumId w:val="34"/>
  </w:num>
  <w:num w:numId="21">
    <w:abstractNumId w:val="23"/>
  </w:num>
  <w:num w:numId="22">
    <w:abstractNumId w:val="45"/>
  </w:num>
  <w:num w:numId="23">
    <w:abstractNumId w:val="21"/>
  </w:num>
  <w:num w:numId="24">
    <w:abstractNumId w:val="36"/>
  </w:num>
  <w:num w:numId="25">
    <w:abstractNumId w:val="11"/>
  </w:num>
  <w:num w:numId="26">
    <w:abstractNumId w:val="40"/>
  </w:num>
  <w:num w:numId="27">
    <w:abstractNumId w:val="22"/>
  </w:num>
  <w:num w:numId="28">
    <w:abstractNumId w:val="12"/>
  </w:num>
  <w:num w:numId="29">
    <w:abstractNumId w:val="41"/>
  </w:num>
  <w:num w:numId="30">
    <w:abstractNumId w:val="43"/>
  </w:num>
  <w:num w:numId="31">
    <w:abstractNumId w:val="0"/>
  </w:num>
  <w:num w:numId="32">
    <w:abstractNumId w:val="20"/>
  </w:num>
  <w:num w:numId="33">
    <w:abstractNumId w:val="39"/>
  </w:num>
  <w:num w:numId="34">
    <w:abstractNumId w:val="5"/>
  </w:num>
  <w:num w:numId="35">
    <w:abstractNumId w:val="24"/>
  </w:num>
  <w:num w:numId="36">
    <w:abstractNumId w:val="26"/>
  </w:num>
  <w:num w:numId="37">
    <w:abstractNumId w:val="1"/>
  </w:num>
  <w:num w:numId="38">
    <w:abstractNumId w:val="19"/>
  </w:num>
  <w:num w:numId="39">
    <w:abstractNumId w:val="18"/>
  </w:num>
  <w:num w:numId="40">
    <w:abstractNumId w:val="9"/>
  </w:num>
  <w:num w:numId="41">
    <w:abstractNumId w:val="25"/>
  </w:num>
  <w:num w:numId="42">
    <w:abstractNumId w:val="13"/>
  </w:num>
  <w:num w:numId="43">
    <w:abstractNumId w:val="32"/>
  </w:num>
  <w:num w:numId="44">
    <w:abstractNumId w:val="27"/>
  </w:num>
  <w:num w:numId="45">
    <w:abstractNumId w:val="3"/>
  </w:num>
  <w:num w:numId="46">
    <w:abstractNumId w:val="47"/>
  </w:num>
  <w:num w:numId="47">
    <w:abstractNumId w:val="3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10EF3"/>
    <w:rsid w:val="00011A13"/>
    <w:rsid w:val="000141F4"/>
    <w:rsid w:val="000417CB"/>
    <w:rsid w:val="00054911"/>
    <w:rsid w:val="00086AF2"/>
    <w:rsid w:val="00091D71"/>
    <w:rsid w:val="000B48A2"/>
    <w:rsid w:val="000D64E7"/>
    <w:rsid w:val="00102449"/>
    <w:rsid w:val="00115C0D"/>
    <w:rsid w:val="001633AF"/>
    <w:rsid w:val="00164FA5"/>
    <w:rsid w:val="00181664"/>
    <w:rsid w:val="00197E32"/>
    <w:rsid w:val="001A708E"/>
    <w:rsid w:val="001B5FD5"/>
    <w:rsid w:val="001B7012"/>
    <w:rsid w:val="001C36A6"/>
    <w:rsid w:val="001C576F"/>
    <w:rsid w:val="001F6490"/>
    <w:rsid w:val="002105CB"/>
    <w:rsid w:val="002379BE"/>
    <w:rsid w:val="0024313F"/>
    <w:rsid w:val="002611D3"/>
    <w:rsid w:val="00276496"/>
    <w:rsid w:val="002927EB"/>
    <w:rsid w:val="00293615"/>
    <w:rsid w:val="002C54DF"/>
    <w:rsid w:val="00365F4A"/>
    <w:rsid w:val="00373015"/>
    <w:rsid w:val="00397699"/>
    <w:rsid w:val="003D2D26"/>
    <w:rsid w:val="003F2A23"/>
    <w:rsid w:val="003F56DC"/>
    <w:rsid w:val="004415B3"/>
    <w:rsid w:val="00487548"/>
    <w:rsid w:val="004B3169"/>
    <w:rsid w:val="004D4C0D"/>
    <w:rsid w:val="00514E9D"/>
    <w:rsid w:val="00542841"/>
    <w:rsid w:val="00545973"/>
    <w:rsid w:val="00552F06"/>
    <w:rsid w:val="0056370E"/>
    <w:rsid w:val="005D7597"/>
    <w:rsid w:val="005F4E40"/>
    <w:rsid w:val="00655647"/>
    <w:rsid w:val="006649BB"/>
    <w:rsid w:val="0066541F"/>
    <w:rsid w:val="0067264D"/>
    <w:rsid w:val="00681018"/>
    <w:rsid w:val="006A0460"/>
    <w:rsid w:val="006F54C3"/>
    <w:rsid w:val="006F5F47"/>
    <w:rsid w:val="007001B6"/>
    <w:rsid w:val="007061CF"/>
    <w:rsid w:val="007434DB"/>
    <w:rsid w:val="00743882"/>
    <w:rsid w:val="00746268"/>
    <w:rsid w:val="0079639A"/>
    <w:rsid w:val="007C5C15"/>
    <w:rsid w:val="007E7796"/>
    <w:rsid w:val="0083478D"/>
    <w:rsid w:val="00844E95"/>
    <w:rsid w:val="008C7D94"/>
    <w:rsid w:val="009004DC"/>
    <w:rsid w:val="00941356"/>
    <w:rsid w:val="009520CC"/>
    <w:rsid w:val="0097248C"/>
    <w:rsid w:val="009933B4"/>
    <w:rsid w:val="009F1451"/>
    <w:rsid w:val="009F6D62"/>
    <w:rsid w:val="00A05587"/>
    <w:rsid w:val="00A07E7B"/>
    <w:rsid w:val="00A2139B"/>
    <w:rsid w:val="00A259D7"/>
    <w:rsid w:val="00A52F97"/>
    <w:rsid w:val="00AB03C7"/>
    <w:rsid w:val="00AB7B4C"/>
    <w:rsid w:val="00AD6215"/>
    <w:rsid w:val="00B042ED"/>
    <w:rsid w:val="00B142A9"/>
    <w:rsid w:val="00B50FBB"/>
    <w:rsid w:val="00B71986"/>
    <w:rsid w:val="00B90826"/>
    <w:rsid w:val="00BA4941"/>
    <w:rsid w:val="00BA5E05"/>
    <w:rsid w:val="00BE36F0"/>
    <w:rsid w:val="00C058CF"/>
    <w:rsid w:val="00C17158"/>
    <w:rsid w:val="00C339D3"/>
    <w:rsid w:val="00C63FF4"/>
    <w:rsid w:val="00CC6005"/>
    <w:rsid w:val="00CC6721"/>
    <w:rsid w:val="00CE6635"/>
    <w:rsid w:val="00CF5174"/>
    <w:rsid w:val="00CF7C48"/>
    <w:rsid w:val="00D003A3"/>
    <w:rsid w:val="00D0278B"/>
    <w:rsid w:val="00D114E5"/>
    <w:rsid w:val="00D202C3"/>
    <w:rsid w:val="00D25BA1"/>
    <w:rsid w:val="00D33112"/>
    <w:rsid w:val="00D875DA"/>
    <w:rsid w:val="00DB31D2"/>
    <w:rsid w:val="00E373E5"/>
    <w:rsid w:val="00E7339D"/>
    <w:rsid w:val="00E87906"/>
    <w:rsid w:val="00EA26D4"/>
    <w:rsid w:val="00ED368E"/>
    <w:rsid w:val="00EE1E51"/>
    <w:rsid w:val="00EF0296"/>
    <w:rsid w:val="00EF4248"/>
    <w:rsid w:val="00F3252C"/>
    <w:rsid w:val="00F44D10"/>
    <w:rsid w:val="00FA7ADE"/>
    <w:rsid w:val="00FB2FD0"/>
    <w:rsid w:val="00FC1650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B089D370-EE32-45B9-B1B8-80E2B39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16B3C-1F0E-473C-BD16-BC938E53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28</cp:revision>
  <cp:lastPrinted>2026-03-11T15:34:00Z</cp:lastPrinted>
  <dcterms:created xsi:type="dcterms:W3CDTF">2022-08-13T07:37:00Z</dcterms:created>
  <dcterms:modified xsi:type="dcterms:W3CDTF">2026-03-11T15:34:00Z</dcterms:modified>
</cp:coreProperties>
</file>