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773F0F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77777777" w:rsidR="001633AF" w:rsidRPr="00FD06BA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>№ 1</w:t>
      </w:r>
    </w:p>
    <w:p w14:paraId="168FE04D" w14:textId="745A0173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B701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70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1B7012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70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гр.Хасково</w:t>
      </w:r>
      <w:proofErr w:type="spellEnd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п.к</w:t>
      </w:r>
      <w:proofErr w:type="spellEnd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6300,  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79FD4D" w14:textId="77777777" w:rsidR="001B701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Десислава Иванова Филипова,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1B7012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3AF75547" w:rsidR="00B71986" w:rsidRPr="00FD06BA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003A3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7C5C15"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 w:rsidR="001B7012" w:rsidRPr="007C5C15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="001B7012" w:rsidRPr="007C5C15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7C5C15">
        <w:rPr>
          <w:rFonts w:ascii="Times New Roman" w:hAnsi="Times New Roman" w:cs="Times New Roman"/>
          <w:sz w:val="24"/>
          <w:szCs w:val="24"/>
        </w:rPr>
        <w:t xml:space="preserve">и </w:t>
      </w:r>
      <w:r w:rsidR="001B7012"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1B7012"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>
        <w:rPr>
          <w:rFonts w:ascii="Times New Roman" w:hAnsi="Times New Roman" w:cs="Times New Roman"/>
          <w:sz w:val="24"/>
          <w:szCs w:val="24"/>
        </w:rPr>
        <w:t>11</w:t>
      </w:r>
      <w:r w:rsidR="005D7597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7BE34D59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7C5C15">
        <w:rPr>
          <w:rFonts w:ascii="Times New Roman" w:hAnsi="Times New Roman" w:cs="Times New Roman"/>
          <w:sz w:val="24"/>
          <w:szCs w:val="24"/>
        </w:rPr>
        <w:t>13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7C5C15">
        <w:rPr>
          <w:rFonts w:ascii="Times New Roman" w:hAnsi="Times New Roman" w:cs="Times New Roman"/>
          <w:sz w:val="24"/>
          <w:szCs w:val="24"/>
        </w:rPr>
        <w:t>4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67CC9BCA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първото заседание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C40CA" w14:textId="77777777" w:rsidR="00D0278B" w:rsidRPr="00D0278B" w:rsidRDefault="00D0278B" w:rsidP="00D0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D02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1. Определяне на адрес, телефон за контакт и приемно време на Районна избирателна комисия в Двадесет и девети изборен район- Хасково</w:t>
      </w:r>
    </w:p>
    <w:p w14:paraId="4C7E62E5" w14:textId="77777777" w:rsidR="00D0278B" w:rsidRPr="00D0278B" w:rsidRDefault="00D0278B" w:rsidP="00D0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D02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2. Приемане на правила относно номерацията на решенията на Районна избирателна комисия в Двадесет и девети изборен район- Хасково, място и начин на обявяване</w:t>
      </w:r>
    </w:p>
    <w:p w14:paraId="27A4B90B" w14:textId="77777777" w:rsidR="00D0278B" w:rsidRPr="00D0278B" w:rsidRDefault="00D0278B" w:rsidP="00D0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D02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3. Определяне реда за маркиране на печатите на РИК 29 - Хасково за периода на провеждане на изборите за народни представители на 19 април 2026 г.</w:t>
      </w:r>
    </w:p>
    <w:p w14:paraId="755BAA44" w14:textId="77777777" w:rsidR="00D0278B" w:rsidRPr="00D0278B" w:rsidRDefault="00D0278B" w:rsidP="00D0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D02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4. Определяне на срок за подаване на документи за регистрация на Инициативни комитети в РИК-Хасково за участие в изборите за народни представители на 19 април 2026 г.</w:t>
      </w:r>
    </w:p>
    <w:p w14:paraId="589FF9A6" w14:textId="77777777" w:rsidR="00D0278B" w:rsidRPr="00D0278B" w:rsidRDefault="00D0278B" w:rsidP="00D0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D02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5. Определяне на краен срок за регистрация на кандидатски листи на партии, коалиции и независими кандидати за участие в изборите за народни представители на 16 април 2026 година</w:t>
      </w:r>
    </w:p>
    <w:p w14:paraId="27F47224" w14:textId="05F6BF10" w:rsidR="005D7597" w:rsidRDefault="00D0278B" w:rsidP="00D0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D02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6. Назначаване на специалисти за подпомагане дейността на Районна избирателна комисия в Двадесет и девети изборен район </w:t>
      </w:r>
      <w:r w:rsidR="007C5C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–</w:t>
      </w:r>
      <w:r w:rsidRPr="00D02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Хасково</w:t>
      </w:r>
      <w:r w:rsidR="007C5C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3979D365" w14:textId="1EAFB4C9" w:rsidR="00743882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>
        <w:rPr>
          <w:rFonts w:ascii="Times New Roman" w:hAnsi="Times New Roman" w:cs="Times New Roman"/>
          <w:sz w:val="24"/>
          <w:szCs w:val="24"/>
        </w:rPr>
        <w:t>11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115C0D">
        <w:rPr>
          <w:rFonts w:ascii="Times New Roman" w:hAnsi="Times New Roman" w:cs="Times New Roman"/>
          <w:sz w:val="24"/>
          <w:szCs w:val="24"/>
        </w:rPr>
        <w:t>единадесет/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ADF9F2" w14:textId="77777777" w:rsidR="00B142A9" w:rsidRDefault="00B142A9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F9C8C" w14:textId="4668FD72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49A1ABA2" w14:textId="761AF206" w:rsidR="001B7012" w:rsidRPr="001B7012" w:rsidRDefault="001633AF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1B7012" w:rsidRPr="001B7012">
        <w:rPr>
          <w:rStyle w:val="FontStyle12"/>
          <w:sz w:val="24"/>
          <w:szCs w:val="24"/>
        </w:rPr>
        <w:t>Определяне на адрес на РИК 29-Хасково, приемно време на комисията</w:t>
      </w:r>
    </w:p>
    <w:p w14:paraId="5A423367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1B7012">
        <w:rPr>
          <w:rStyle w:val="FontStyle12"/>
          <w:sz w:val="24"/>
          <w:szCs w:val="24"/>
        </w:rPr>
        <w:t xml:space="preserve">На основание на чл.70, ал.4, </w:t>
      </w:r>
      <w:proofErr w:type="spellStart"/>
      <w:r w:rsidRPr="001B7012">
        <w:rPr>
          <w:rStyle w:val="FontStyle12"/>
          <w:sz w:val="24"/>
          <w:szCs w:val="24"/>
        </w:rPr>
        <w:t>вр</w:t>
      </w:r>
      <w:proofErr w:type="spellEnd"/>
      <w:r w:rsidRPr="001B7012">
        <w:rPr>
          <w:rStyle w:val="FontStyle12"/>
          <w:sz w:val="24"/>
          <w:szCs w:val="24"/>
        </w:rPr>
        <w:t>. чл. 72, ал. 1 , т.1 от ИК,  РИК 29- Хасково прие следното</w:t>
      </w:r>
    </w:p>
    <w:p w14:paraId="38BAD02F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</w:p>
    <w:p w14:paraId="71D165C6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1B7012">
        <w:rPr>
          <w:rStyle w:val="FontStyle12"/>
          <w:sz w:val="24"/>
          <w:szCs w:val="24"/>
        </w:rPr>
        <w:t>Р Е Ш И:</w:t>
      </w:r>
    </w:p>
    <w:p w14:paraId="093A60CF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1B7012">
        <w:rPr>
          <w:rStyle w:val="FontStyle12"/>
          <w:sz w:val="24"/>
          <w:szCs w:val="24"/>
        </w:rPr>
        <w:t xml:space="preserve">Определя адрес, на който ще се помещава РИК 29 - Хасково: </w:t>
      </w:r>
      <w:proofErr w:type="spellStart"/>
      <w:r w:rsidRPr="001B7012">
        <w:rPr>
          <w:rStyle w:val="FontStyle12"/>
          <w:sz w:val="24"/>
          <w:szCs w:val="24"/>
        </w:rPr>
        <w:t>гр.Хасково</w:t>
      </w:r>
      <w:proofErr w:type="spellEnd"/>
      <w:r w:rsidRPr="001B7012">
        <w:rPr>
          <w:rStyle w:val="FontStyle12"/>
          <w:sz w:val="24"/>
          <w:szCs w:val="24"/>
        </w:rPr>
        <w:t>, п.к.6300,  ул. „Драгоман " № 2, Спортна  Зала „Дружба" , вход Северен, партерен етаж.</w:t>
      </w:r>
    </w:p>
    <w:p w14:paraId="1FA08CB0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1B7012">
        <w:rPr>
          <w:rStyle w:val="FontStyle12"/>
          <w:sz w:val="24"/>
          <w:szCs w:val="24"/>
        </w:rPr>
        <w:t>Адресът на сградата да се оповести публично чрез публикуване на интернет страницата на РИК.</w:t>
      </w:r>
    </w:p>
    <w:p w14:paraId="6D420B36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1B7012">
        <w:rPr>
          <w:rStyle w:val="FontStyle12"/>
          <w:sz w:val="24"/>
          <w:szCs w:val="24"/>
        </w:rPr>
        <w:t>Приемното време на комисията е: всеки ден, от 09.00 часа до 17.00 часа.</w:t>
      </w:r>
    </w:p>
    <w:p w14:paraId="19B4F734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1B7012">
        <w:rPr>
          <w:rStyle w:val="FontStyle12"/>
          <w:sz w:val="24"/>
          <w:szCs w:val="24"/>
        </w:rPr>
        <w:t xml:space="preserve"> </w:t>
      </w:r>
    </w:p>
    <w:p w14:paraId="4E7C3E9C" w14:textId="77777777" w:rsidR="001B7012" w:rsidRPr="001B7012" w:rsidRDefault="001B7012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1B7012">
        <w:rPr>
          <w:rStyle w:val="FontStyle12"/>
          <w:sz w:val="24"/>
          <w:szCs w:val="24"/>
        </w:rPr>
        <w:t xml:space="preserve"> Решението подлежи на обжалване пред ЦИК в тридневен срок от обявяването му</w:t>
      </w:r>
    </w:p>
    <w:p w14:paraId="38748A63" w14:textId="6D9D6111" w:rsidR="00743882" w:rsidRDefault="001633AF" w:rsidP="001B7012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Решението е прието с </w:t>
      </w:r>
      <w:r w:rsidR="00115C0D">
        <w:rPr>
          <w:rFonts w:ascii="Times New Roman" w:hAnsi="Times New Roman" w:cs="Times New Roman"/>
          <w:sz w:val="24"/>
          <w:szCs w:val="24"/>
        </w:rPr>
        <w:t>11</w:t>
      </w:r>
      <w:r w:rsidR="004D4C0D" w:rsidRPr="00FD06BA">
        <w:rPr>
          <w:rStyle w:val="FontStyle12"/>
          <w:sz w:val="24"/>
          <w:szCs w:val="24"/>
        </w:rPr>
        <w:t xml:space="preserve"> /</w:t>
      </w:r>
      <w:r w:rsidR="00115C0D">
        <w:rPr>
          <w:rStyle w:val="FontStyle12"/>
          <w:sz w:val="24"/>
          <w:szCs w:val="24"/>
        </w:rPr>
        <w:t>единадесет</w:t>
      </w:r>
      <w:r w:rsidR="009F6D62"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19828B2D" w14:textId="632585D7" w:rsidR="00115C0D" w:rsidRDefault="001B7012" w:rsidP="00AB7B4C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Десислава Иванова Филипова,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>.</w:t>
      </w:r>
    </w:p>
    <w:p w14:paraId="77B8C0A2" w14:textId="40220368" w:rsidR="001633AF" w:rsidRPr="00FD06BA" w:rsidRDefault="00115C0D" w:rsidP="00AB7B4C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33AF"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5C2FBBE" w14:textId="77777777" w:rsidR="001633AF" w:rsidRPr="004415B3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FA3C54" w14:textId="77777777" w:rsidR="001B7012" w:rsidRPr="001B7012" w:rsidRDefault="001633AF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lastRenderedPageBreak/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r w:rsidR="001B7012"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правила относно номерацията на решенията на РИК 29 – ХАСКОВО, място и начин на обявяване на Решенията на РИК 29 – Хасково.</w:t>
      </w:r>
    </w:p>
    <w:p w14:paraId="67E92BF1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на чл.70, ал.4, във връзка с чл. 72, ал. 1 , т.1 от ИК РИК 29- Хасково</w:t>
      </w:r>
    </w:p>
    <w:p w14:paraId="7747BD0D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2C8945" w14:textId="77777777" w:rsidR="001B7012" w:rsidRPr="001B7012" w:rsidRDefault="001B7012" w:rsidP="007C5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459AE51F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1.Решенията на РИК 29 - Хасково имат единна последователна номерация с арабски цифри, след съответната арабска цифра се поставя тире и се добавят съкращенията НС. </w:t>
      </w:r>
    </w:p>
    <w:p w14:paraId="6254B3EC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2.Номерацията на решенията на Районната избирателна комисия започва с № 1.</w:t>
      </w:r>
    </w:p>
    <w:p w14:paraId="66874085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3.Решенията се подписват от председателя и секретаря.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 и секретарят, решенията се подписват от заместник-председател и определен с решение на комисията член, предложен от различни партии и/или коалиции от партии.</w:t>
      </w:r>
    </w:p>
    <w:p w14:paraId="6DC31BB6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Районната избирателна комисия обявява решенията си в деня на приемането им чрез поставяне на Информационно табло, находящо се на партерния етаж в сградата на Спортна  Зала „Дружба" , находяща се в </w:t>
      </w:r>
      <w:proofErr w:type="spellStart"/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гр.Хасково</w:t>
      </w:r>
      <w:proofErr w:type="spellEnd"/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п.к.6300, ул. „Драгоман " № 2, вход „Северен“ и чрез публикуване на интернет страницата си. </w:t>
      </w:r>
    </w:p>
    <w:p w14:paraId="710AF672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5. Срокът за обжалване на решенията на Районната избирателна комисия започва да тече от обявяването.</w:t>
      </w:r>
    </w:p>
    <w:p w14:paraId="4C9D71D1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6. На обявените екземпляри от решенията се отбелязват датата и часа на поставянето им на информационното табло.</w:t>
      </w:r>
    </w:p>
    <w:p w14:paraId="4F244940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Обявените екземпляри от решенията се свалят не по-рано от три дни от поставянето им на информационното табло, като се отбелязват датата и часът на свалянето.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 </w:t>
      </w:r>
    </w:p>
    <w:p w14:paraId="158AB456" w14:textId="3E1AEC6C" w:rsidR="00D25BA1" w:rsidRDefault="001B7012" w:rsidP="001B7012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подлежи на обжалване пред ЦИК в тридневен срок от обявяването му</w:t>
      </w:r>
      <w:r w:rsidR="00D25BA1">
        <w:rPr>
          <w:rFonts w:ascii="Times New Roman" w:hAnsi="Times New Roman" w:cs="Times New Roman"/>
          <w:sz w:val="24"/>
          <w:szCs w:val="24"/>
        </w:rPr>
        <w:t xml:space="preserve">      </w:t>
      </w:r>
      <w:r w:rsidR="00D25BA1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D25BA1">
        <w:rPr>
          <w:rFonts w:ascii="Times New Roman" w:hAnsi="Times New Roman" w:cs="Times New Roman"/>
          <w:sz w:val="24"/>
          <w:szCs w:val="24"/>
        </w:rPr>
        <w:t>11</w:t>
      </w:r>
      <w:r w:rsidR="00D25BA1" w:rsidRPr="00FD06BA">
        <w:rPr>
          <w:rStyle w:val="FontStyle12"/>
          <w:sz w:val="24"/>
          <w:szCs w:val="24"/>
        </w:rPr>
        <w:t xml:space="preserve"> /</w:t>
      </w:r>
      <w:r w:rsidR="00D25BA1">
        <w:rPr>
          <w:rStyle w:val="FontStyle12"/>
          <w:sz w:val="24"/>
          <w:szCs w:val="24"/>
        </w:rPr>
        <w:t>единадесет/</w:t>
      </w:r>
      <w:r w:rsidR="00D25BA1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5A1B52FB" w14:textId="77777777" w:rsidR="007C5C15" w:rsidRDefault="001B7012" w:rsidP="00D25BA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Десислава Иванова Филипова,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>.</w:t>
      </w:r>
      <w:r w:rsidR="00D25BA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137973" w14:textId="654B4691" w:rsidR="00D25BA1" w:rsidRPr="00FD06BA" w:rsidRDefault="00D25BA1" w:rsidP="00D25BA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77777777" w:rsidR="001633AF" w:rsidRPr="00FD06BA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A75F9" w14:textId="77777777" w:rsidR="001B7012" w:rsidRPr="001B7012" w:rsidRDefault="001633AF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 xml:space="preserve"> По т. 3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4D4C0D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7012"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реда за маркиране на печатите на РИК 29 –Хасково за периода на провеждане на изборите за народни представители на 19 април 2026 г.</w:t>
      </w:r>
    </w:p>
    <w:p w14:paraId="557CBEB4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чл.70, ал.4, във връзка чл. 72, ал. 1 , т.1 от ИК, във </w:t>
      </w:r>
      <w:proofErr w:type="spellStart"/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 64 ИК, РИК 29- Хасково</w:t>
      </w:r>
    </w:p>
    <w:p w14:paraId="2DACD2F0" w14:textId="77777777" w:rsidR="001B7012" w:rsidRPr="001B7012" w:rsidRDefault="001B7012" w:rsidP="007C5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14:paraId="5A2508F8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РИК 29 - ХАСКОВО  приема изработените 3 /три/ печата по утвърдените от ЦИК параметри за печат на Комисията. Печатът на РИК 29 - ХАСКОВО е кръгъл с един пръстен. Във вътрешния кръг се изписва текстът „РИК 29 ХАСКОВО“, наименованието и номерът на изборния район. В пръстена се изписва текстът „ИЗБОРИ НС 2026“.</w:t>
      </w:r>
    </w:p>
    <w:p w14:paraId="59D5EC62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Маркирането на печатите на РИК-Хасково, с които ще се подпечатват документите за работа на комисията при провеждане на изборите за народни представители на 19 април 2026  година е извършено от членовете на РИК-Хасково Люба Маринова Спасова, Теодора Начкова Нанева и Валерия Йорданова </w:t>
      </w:r>
      <w:proofErr w:type="spellStart"/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Лозкова</w:t>
      </w:r>
      <w:proofErr w:type="spellEnd"/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EDA40B7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маркирането на печатите се съставя протокол, подписан от членовете на комисията, съдържащ 3 (три) отпечатъка на маркирания печат.</w:t>
      </w:r>
    </w:p>
    <w:p w14:paraId="15F1B9E0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574708F" w14:textId="77777777" w:rsidR="001B7012" w:rsidRPr="001B7012" w:rsidRDefault="001B7012" w:rsidP="001B7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подлежи на обжалване пред ЦИК в тридневен срок от обявяването му</w:t>
      </w:r>
    </w:p>
    <w:p w14:paraId="2B39D34F" w14:textId="3EE2E564" w:rsidR="00D25BA1" w:rsidRDefault="00D25BA1" w:rsidP="001B7012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единадесет/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266DB419" w14:textId="08315496" w:rsidR="00D25BA1" w:rsidRDefault="001B7012" w:rsidP="00D25BA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Десислава Иванова Филипова,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>.</w:t>
      </w:r>
    </w:p>
    <w:p w14:paraId="59A2ECA9" w14:textId="77777777" w:rsidR="00D25BA1" w:rsidRPr="00FD06BA" w:rsidRDefault="00D25BA1" w:rsidP="00D25BA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284E605A" w14:textId="4C392587" w:rsidR="00EF0296" w:rsidRDefault="00EF0296" w:rsidP="00AB7B4C">
      <w:pPr>
        <w:pStyle w:val="Style4"/>
        <w:widowControl/>
        <w:tabs>
          <w:tab w:val="left" w:pos="90"/>
          <w:tab w:val="left" w:pos="984"/>
        </w:tabs>
        <w:spacing w:before="38" w:line="240" w:lineRule="auto"/>
        <w:ind w:right="-135" w:firstLine="0"/>
        <w:jc w:val="both"/>
        <w:rPr>
          <w:rStyle w:val="FontStyle12"/>
          <w:sz w:val="24"/>
          <w:szCs w:val="24"/>
        </w:rPr>
      </w:pPr>
    </w:p>
    <w:p w14:paraId="320188C6" w14:textId="77777777" w:rsidR="001B7012" w:rsidRPr="001B7012" w:rsidRDefault="009933B4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548">
        <w:rPr>
          <w:rStyle w:val="FontStyle12"/>
          <w:b/>
          <w:sz w:val="24"/>
          <w:szCs w:val="24"/>
          <w:u w:val="single"/>
        </w:rPr>
        <w:t>По т. 4 от дневния ред относно:</w:t>
      </w:r>
      <w:r w:rsidRPr="004875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7008856"/>
      <w:r w:rsidR="001B7012" w:rsidRPr="001B7012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Инициативни комитети в РИК-Хасково за участие в изборите за народни представители на 19 април 2026 г.</w:t>
      </w:r>
    </w:p>
    <w:p w14:paraId="7FE8DBB5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1AF68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На основание чл.72, ал.2 от ИК и  Решение № 4448 / 20.02.2026г. на ЦИК, РИК 29- Хасково</w:t>
      </w:r>
    </w:p>
    <w:p w14:paraId="29F2FDFA" w14:textId="77777777" w:rsidR="001B7012" w:rsidRPr="001B7012" w:rsidRDefault="001B7012" w:rsidP="007C5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Р Е Ш И:</w:t>
      </w:r>
    </w:p>
    <w:p w14:paraId="6A062773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Определя срок за приемане на документи за регистрация на Инициативни комитети в РИК-Хасково за участие в изборите за народни представители на 09 юни 2024 г. :</w:t>
      </w:r>
    </w:p>
    <w:p w14:paraId="0924597F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28A1422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от 09.00 часа на 02.03.2026г.  до 17.00ч. на 09.03.2026г.</w:t>
      </w:r>
    </w:p>
    <w:p w14:paraId="163342A2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FF201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Документи се приемат всеки календарен ден в рамките на горепосочения период.</w:t>
      </w:r>
    </w:p>
    <w:p w14:paraId="7843F032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29437" w14:textId="77777777" w:rsidR="001B7012" w:rsidRPr="001B7012" w:rsidRDefault="001B7012" w:rsidP="001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B9BE5" w14:textId="1DDCEB1B" w:rsidR="00D25BA1" w:rsidRDefault="001B7012" w:rsidP="001B7012">
      <w:pPr>
        <w:spacing w:after="0"/>
        <w:jc w:val="both"/>
        <w:rPr>
          <w:rStyle w:val="FontStyle12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в тридневен срок от обявяването му</w:t>
      </w:r>
      <w:r w:rsidR="00D25BA1">
        <w:rPr>
          <w:rFonts w:ascii="Times New Roman" w:hAnsi="Times New Roman" w:cs="Times New Roman"/>
          <w:sz w:val="24"/>
          <w:szCs w:val="24"/>
        </w:rPr>
        <w:t xml:space="preserve">      </w:t>
      </w:r>
      <w:r w:rsidR="00D25BA1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D25BA1">
        <w:rPr>
          <w:rFonts w:ascii="Times New Roman" w:hAnsi="Times New Roman" w:cs="Times New Roman"/>
          <w:sz w:val="24"/>
          <w:szCs w:val="24"/>
        </w:rPr>
        <w:t>11</w:t>
      </w:r>
      <w:r w:rsidR="00D25BA1" w:rsidRPr="00FD06BA">
        <w:rPr>
          <w:rStyle w:val="FontStyle12"/>
          <w:sz w:val="24"/>
          <w:szCs w:val="24"/>
        </w:rPr>
        <w:t xml:space="preserve"> /</w:t>
      </w:r>
      <w:r w:rsidR="00D25BA1">
        <w:rPr>
          <w:rStyle w:val="FontStyle12"/>
          <w:sz w:val="24"/>
          <w:szCs w:val="24"/>
        </w:rPr>
        <w:t>единадесет/</w:t>
      </w:r>
      <w:r w:rsidR="00D25BA1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7751304B" w14:textId="4F1BC48E" w:rsidR="00D25BA1" w:rsidRDefault="001B7012" w:rsidP="00D25BA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Десислава Иванова Филипова,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>.</w:t>
      </w:r>
    </w:p>
    <w:p w14:paraId="00B6B4CC" w14:textId="77777777" w:rsidR="00D25BA1" w:rsidRPr="00FD06BA" w:rsidRDefault="00D25BA1" w:rsidP="00D25BA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3A0AE2ED" w14:textId="5EF40C17" w:rsidR="006A0460" w:rsidRDefault="006A0460" w:rsidP="002927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293D6" w14:textId="77777777" w:rsidR="001B7012" w:rsidRPr="001B7012" w:rsidRDefault="002927EB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5 от дневния ред относно</w:t>
      </w:r>
      <w:r w:rsidRPr="002927EB">
        <w:rPr>
          <w:rFonts w:ascii="Times New Roman" w:hAnsi="Times New Roman" w:cs="Times New Roman"/>
          <w:sz w:val="24"/>
          <w:szCs w:val="24"/>
        </w:rPr>
        <w:t xml:space="preserve">: </w:t>
      </w:r>
      <w:r w:rsidR="001B7012" w:rsidRPr="001B7012">
        <w:rPr>
          <w:rFonts w:ascii="Times New Roman" w:hAnsi="Times New Roman" w:cs="Times New Roman"/>
          <w:sz w:val="24"/>
          <w:szCs w:val="24"/>
        </w:rPr>
        <w:t>Определяне на краен срок за регистрация на кандидатски листи на партии, коалиции и независими кандидати за участие в изборите за народни представители на 19 април 2026 година</w:t>
      </w:r>
    </w:p>
    <w:p w14:paraId="569E610B" w14:textId="77777777" w:rsidR="001B7012" w:rsidRPr="001B7012" w:rsidRDefault="001B7012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       На основание на чл.70, ал.4,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>. чл. 72, ал. 1 , т.1 от ИК,  РИК 29- Хасково</w:t>
      </w:r>
    </w:p>
    <w:p w14:paraId="14FDB6D8" w14:textId="77777777" w:rsidR="001B7012" w:rsidRPr="001B7012" w:rsidRDefault="001B7012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C39C2" w14:textId="77777777" w:rsidR="001B7012" w:rsidRPr="001B7012" w:rsidRDefault="001B7012" w:rsidP="007C5C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Р Е Ш И:</w:t>
      </w:r>
    </w:p>
    <w:p w14:paraId="4120B7A5" w14:textId="77777777" w:rsidR="001B7012" w:rsidRPr="001B7012" w:rsidRDefault="001B7012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Определя краен срок за подаване на заявления за регистрация на кандидатските листи на партиите, коалициите и инициативните комитети за участие в изборите за народни представители на 19 април 2026 г. :</w:t>
      </w:r>
    </w:p>
    <w:p w14:paraId="1F320B90" w14:textId="77777777" w:rsidR="001B7012" w:rsidRPr="001B7012" w:rsidRDefault="001B7012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 17.00 часа на 17.03.2026 г. включително</w:t>
      </w:r>
    </w:p>
    <w:p w14:paraId="5DF245E3" w14:textId="77777777" w:rsidR="001B7012" w:rsidRPr="001B7012" w:rsidRDefault="001B7012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Документи се приемат всеки календарен ден от 9:00 до 17:00 часа. </w:t>
      </w:r>
    </w:p>
    <w:p w14:paraId="3270069C" w14:textId="77777777" w:rsidR="001B7012" w:rsidRPr="001B7012" w:rsidRDefault="001B7012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Когато при проверка на представените документи се установят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непълноти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или несъответствия, Районна избирателна комисия в Двадесет и девети изборен район - Хасково, дава незабавно указания за отстраняването им в срок до 3 /три/ дни от съобщаването, но не по-късно от крайния срок за регистрация.</w:t>
      </w:r>
    </w:p>
    <w:p w14:paraId="13DF0B49" w14:textId="77777777" w:rsidR="007C5C15" w:rsidRDefault="002927EB" w:rsidP="001B7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E2DB7D7" w14:textId="6EC0A47E" w:rsidR="00AB03C7" w:rsidRDefault="002927EB" w:rsidP="001B7012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2927E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B03C7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AB03C7">
        <w:rPr>
          <w:rFonts w:ascii="Times New Roman" w:hAnsi="Times New Roman" w:cs="Times New Roman"/>
          <w:sz w:val="24"/>
          <w:szCs w:val="24"/>
        </w:rPr>
        <w:t>11</w:t>
      </w:r>
      <w:r w:rsidR="00AB03C7" w:rsidRPr="00FD06BA">
        <w:rPr>
          <w:rStyle w:val="FontStyle12"/>
          <w:sz w:val="24"/>
          <w:szCs w:val="24"/>
        </w:rPr>
        <w:t xml:space="preserve"> /</w:t>
      </w:r>
      <w:r w:rsidR="00AB03C7">
        <w:rPr>
          <w:rStyle w:val="FontStyle12"/>
          <w:sz w:val="24"/>
          <w:szCs w:val="24"/>
        </w:rPr>
        <w:t>единадесет/</w:t>
      </w:r>
      <w:r w:rsidR="00AB03C7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59A80876" w14:textId="01ACF5BB" w:rsidR="00AB03C7" w:rsidRDefault="001B7012" w:rsidP="00AB03C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Десислава Иванова Филипова,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>.</w:t>
      </w:r>
    </w:p>
    <w:p w14:paraId="1E596A1D" w14:textId="77777777" w:rsidR="00AB03C7" w:rsidRDefault="00AB03C7" w:rsidP="00AB03C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77EFAC4" w14:textId="77777777" w:rsidR="007C5C15" w:rsidRDefault="007C5C15" w:rsidP="00AB03C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748ACCE" w14:textId="747F6FE4" w:rsidR="00AB03C7" w:rsidRPr="001B7012" w:rsidRDefault="001B7012" w:rsidP="00AB03C7">
      <w:pPr>
        <w:spacing w:after="0" w:line="270" w:lineRule="atLeast"/>
        <w:jc w:val="both"/>
        <w:rPr>
          <w:rStyle w:val="FontStyle12"/>
          <w:rFonts w:eastAsia="Times New Roman"/>
          <w:b/>
          <w:sz w:val="24"/>
          <w:szCs w:val="24"/>
        </w:rPr>
      </w:pPr>
      <w:r w:rsidRPr="001B7012">
        <w:rPr>
          <w:rStyle w:val="FontStyle12"/>
          <w:rFonts w:eastAsia="Times New Roman"/>
          <w:b/>
          <w:sz w:val="24"/>
          <w:szCs w:val="24"/>
        </w:rPr>
        <w:t>По т. 6 от дневния ред относно:</w:t>
      </w:r>
    </w:p>
    <w:p w14:paraId="192C893C" w14:textId="77777777" w:rsidR="001B7012" w:rsidRPr="001B7012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>Назначаване на специалист - експерт за подпомагане дейността на Районна избирателна комисия в Двадесет и девети изборен район – Хасково</w:t>
      </w:r>
    </w:p>
    <w:p w14:paraId="5C997EBD" w14:textId="77777777" w:rsidR="001B7012" w:rsidRPr="001B7012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>На основание чл. 70, ал. 4 от ИК, във връзка с чл. 63 от ИК и Решение № 4456- НС от 21.02.2026 г. на ЦИК, Районна избирателна комисия в Двадесет и девети изборен район – Хасково</w:t>
      </w:r>
    </w:p>
    <w:p w14:paraId="079FFE7E" w14:textId="77777777" w:rsidR="001B7012" w:rsidRPr="001B7012" w:rsidRDefault="001B7012" w:rsidP="007C5C15">
      <w:pPr>
        <w:spacing w:after="0" w:line="270" w:lineRule="atLeast"/>
        <w:jc w:val="center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>РЕШИ</w:t>
      </w:r>
    </w:p>
    <w:p w14:paraId="1FF2D57B" w14:textId="77777777" w:rsidR="001B7012" w:rsidRPr="001B7012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>1.Назначава за специалист - експерт, който да подпомага дейността на Районна избирателна комисия в Двадесет и девети изборен район – Хасково, както следва:</w:t>
      </w:r>
    </w:p>
    <w:p w14:paraId="41F4A1E1" w14:textId="00C2E0E9" w:rsidR="001B7012" w:rsidRPr="00773F0F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  <w:lang w:val="en-US"/>
        </w:rPr>
      </w:pPr>
      <w:r w:rsidRPr="001B7012">
        <w:rPr>
          <w:rStyle w:val="FontStyle12"/>
          <w:rFonts w:eastAsia="Times New Roman"/>
          <w:sz w:val="24"/>
          <w:szCs w:val="24"/>
        </w:rPr>
        <w:t>Павлин Тошков Тодоров с Е</w:t>
      </w:r>
      <w:r w:rsidR="00773F0F">
        <w:rPr>
          <w:rStyle w:val="FontStyle12"/>
          <w:rFonts w:eastAsia="Times New Roman"/>
          <w:sz w:val="24"/>
          <w:szCs w:val="24"/>
        </w:rPr>
        <w:t xml:space="preserve">ГН: </w:t>
      </w:r>
      <w:r w:rsidR="00773F0F">
        <w:rPr>
          <w:rStyle w:val="FontStyle12"/>
          <w:rFonts w:eastAsia="Times New Roman"/>
          <w:sz w:val="24"/>
          <w:szCs w:val="24"/>
          <w:lang w:val="en-US"/>
        </w:rPr>
        <w:t>**********</w:t>
      </w:r>
      <w:bookmarkStart w:id="1" w:name="_GoBack"/>
      <w:bookmarkEnd w:id="1"/>
      <w:r w:rsidR="00773F0F">
        <w:rPr>
          <w:rStyle w:val="FontStyle12"/>
          <w:rFonts w:eastAsia="Times New Roman"/>
          <w:sz w:val="24"/>
          <w:szCs w:val="24"/>
        </w:rPr>
        <w:t xml:space="preserve">, тел: </w:t>
      </w:r>
      <w:r w:rsidR="00773F0F">
        <w:rPr>
          <w:rStyle w:val="FontStyle12"/>
          <w:rFonts w:eastAsia="Times New Roman"/>
          <w:sz w:val="24"/>
          <w:szCs w:val="24"/>
          <w:lang w:val="en-US"/>
        </w:rPr>
        <w:t>*********</w:t>
      </w:r>
    </w:p>
    <w:p w14:paraId="6F735FB8" w14:textId="77777777" w:rsidR="007C5C15" w:rsidRPr="001B7012" w:rsidRDefault="007C5C15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60F3188B" w14:textId="77777777" w:rsidR="001B7012" w:rsidRPr="001B7012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>С месечно възнаграждение на експерта в размер на 955 (деветстотин петдесет и пет) евро месечно.</w:t>
      </w:r>
    </w:p>
    <w:p w14:paraId="6901643C" w14:textId="77777777" w:rsidR="001B7012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>2.</w:t>
      </w:r>
      <w:r w:rsidRPr="001B7012">
        <w:rPr>
          <w:rStyle w:val="FontStyle12"/>
          <w:rFonts w:eastAsia="Times New Roman"/>
          <w:sz w:val="24"/>
          <w:szCs w:val="24"/>
        </w:rPr>
        <w:tab/>
        <w:t>Лицето по т.1 от настоящото решение ще осъществяват функциите си от датата на назначаването му до 03.05.2026 г.</w:t>
      </w:r>
    </w:p>
    <w:p w14:paraId="382C100D" w14:textId="77777777" w:rsidR="007C5C15" w:rsidRPr="001B7012" w:rsidRDefault="007C5C15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756F4688" w14:textId="77777777" w:rsidR="001B7012" w:rsidRPr="001B7012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 xml:space="preserve">    Препис от решението да се изпрати на Областна администрация – Хасково за съгласуване и за сключване на договор с назначеното лице.</w:t>
      </w:r>
    </w:p>
    <w:p w14:paraId="0EBA4CCA" w14:textId="48F1CF75" w:rsidR="001B7012" w:rsidRDefault="001B7012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1B7012">
        <w:rPr>
          <w:rStyle w:val="FontStyle12"/>
          <w:rFonts w:eastAsia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42E0B0AC" w14:textId="77777777" w:rsidR="007C5C15" w:rsidRPr="007C5C15" w:rsidRDefault="007C5C15" w:rsidP="007C5C1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7C5C15">
        <w:rPr>
          <w:rStyle w:val="FontStyle12"/>
          <w:rFonts w:eastAsia="Times New Roman"/>
          <w:sz w:val="24"/>
          <w:szCs w:val="24"/>
        </w:rPr>
        <w:t xml:space="preserve">     Решението е прието с 11 /единадесет/ гласа „За” от членовете на комисията: </w:t>
      </w:r>
    </w:p>
    <w:p w14:paraId="40E68F20" w14:textId="77777777" w:rsidR="007C5C15" w:rsidRPr="007C5C15" w:rsidRDefault="007C5C15" w:rsidP="007C5C1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7C5C15">
        <w:rPr>
          <w:rStyle w:val="FontStyle12"/>
          <w:rFonts w:eastAsia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7C5C15">
        <w:rPr>
          <w:rStyle w:val="FontStyle12"/>
          <w:rFonts w:eastAsia="Times New Roman"/>
          <w:sz w:val="24"/>
          <w:szCs w:val="24"/>
        </w:rPr>
        <w:t>Бостанджиева</w:t>
      </w:r>
      <w:proofErr w:type="spellEnd"/>
      <w:r w:rsidRPr="007C5C15">
        <w:rPr>
          <w:rStyle w:val="FontStyle12"/>
          <w:rFonts w:eastAsia="Times New Roman"/>
          <w:sz w:val="24"/>
          <w:szCs w:val="24"/>
        </w:rPr>
        <w:t xml:space="preserve"> – </w:t>
      </w:r>
      <w:proofErr w:type="spellStart"/>
      <w:r w:rsidRPr="007C5C15">
        <w:rPr>
          <w:rStyle w:val="FontStyle12"/>
          <w:rFonts w:eastAsia="Times New Roman"/>
          <w:sz w:val="24"/>
          <w:szCs w:val="24"/>
        </w:rPr>
        <w:t>Китин</w:t>
      </w:r>
      <w:proofErr w:type="spellEnd"/>
      <w:r w:rsidRPr="007C5C15">
        <w:rPr>
          <w:rStyle w:val="FontStyle12"/>
          <w:rFonts w:eastAsia="Times New Roman"/>
          <w:sz w:val="24"/>
          <w:szCs w:val="24"/>
        </w:rPr>
        <w:t xml:space="preserve">, Гергана Стаменова Демирева, Люба Маринова Спасова, Десислава Иванова Филипова, </w:t>
      </w:r>
      <w:proofErr w:type="spellStart"/>
      <w:r w:rsidRPr="007C5C15">
        <w:rPr>
          <w:rStyle w:val="FontStyle12"/>
          <w:rFonts w:eastAsia="Times New Roman"/>
          <w:sz w:val="24"/>
          <w:szCs w:val="24"/>
        </w:rPr>
        <w:t>Лейла</w:t>
      </w:r>
      <w:proofErr w:type="spellEnd"/>
      <w:r w:rsidRPr="007C5C15">
        <w:rPr>
          <w:rStyle w:val="FontStyle12"/>
          <w:rFonts w:eastAsia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7C5C15">
        <w:rPr>
          <w:rStyle w:val="FontStyle12"/>
          <w:rFonts w:eastAsia="Times New Roman"/>
          <w:sz w:val="24"/>
          <w:szCs w:val="24"/>
        </w:rPr>
        <w:t>Лозкова</w:t>
      </w:r>
      <w:proofErr w:type="spellEnd"/>
      <w:r w:rsidRPr="007C5C15">
        <w:rPr>
          <w:rStyle w:val="FontStyle12"/>
          <w:rFonts w:eastAsia="Times New Roman"/>
          <w:sz w:val="24"/>
          <w:szCs w:val="24"/>
        </w:rPr>
        <w:t>.</w:t>
      </w:r>
    </w:p>
    <w:p w14:paraId="680D93E4" w14:textId="77777777" w:rsidR="007C5C15" w:rsidRPr="007C5C15" w:rsidRDefault="007C5C15" w:rsidP="007C5C1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7C5C15">
        <w:rPr>
          <w:rStyle w:val="FontStyle12"/>
          <w:rFonts w:eastAsia="Times New Roman"/>
          <w:sz w:val="24"/>
          <w:szCs w:val="24"/>
        </w:rPr>
        <w:t xml:space="preserve">     "Против" няма.</w:t>
      </w:r>
    </w:p>
    <w:p w14:paraId="3E95440F" w14:textId="77777777" w:rsidR="007C5C15" w:rsidRPr="00FD06BA" w:rsidRDefault="007C5C15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61D31D48" w14:textId="596B07A3" w:rsidR="001633AF" w:rsidRDefault="00AB03C7" w:rsidP="00AB03C7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 xml:space="preserve">    </w:t>
      </w:r>
      <w:r w:rsidR="001633AF" w:rsidRPr="00FD06BA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</w:t>
      </w:r>
      <w:r w:rsidR="00AD6215" w:rsidRPr="00FD06BA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в</w:t>
      </w:r>
      <w:r w:rsidR="006A0460">
        <w:rPr>
          <w:rStyle w:val="FontStyle12"/>
          <w:sz w:val="24"/>
          <w:szCs w:val="24"/>
          <w:lang w:val="en-US"/>
        </w:rPr>
        <w:t xml:space="preserve"> </w:t>
      </w:r>
      <w:r w:rsidR="007C5C15">
        <w:rPr>
          <w:rStyle w:val="FontStyle12"/>
          <w:sz w:val="24"/>
          <w:szCs w:val="24"/>
        </w:rPr>
        <w:t>14:00</w:t>
      </w:r>
      <w:r>
        <w:rPr>
          <w:rStyle w:val="FontStyle12"/>
          <w:sz w:val="24"/>
          <w:szCs w:val="24"/>
        </w:rPr>
        <w:t xml:space="preserve"> часа.</w:t>
      </w:r>
    </w:p>
    <w:p w14:paraId="0974D66F" w14:textId="77777777" w:rsidR="002927EB" w:rsidRDefault="002927EB" w:rsidP="00AB7B4C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253276E" w14:textId="77777777" w:rsidR="002927EB" w:rsidRPr="00FD06BA" w:rsidRDefault="002927EB" w:rsidP="00AB7B4C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95DBFF2" w14:textId="77777777" w:rsidR="00AB7B4C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2C997032" w14:textId="77777777" w:rsidR="00AB7B4C" w:rsidRPr="00FD06BA" w:rsidRDefault="00AB7B4C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1FA5E" w14:textId="7093716F" w:rsidR="00AB7B4C" w:rsidRPr="00FD06BA" w:rsidRDefault="00FD199A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14:paraId="509EB792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F54A8E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A26B8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2181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14:paraId="2ECE48B3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FD06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B6D4E4" w14:textId="14E36DEB" w:rsidR="001633AF" w:rsidRPr="006A0460" w:rsidRDefault="00FD199A" w:rsidP="006A04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Лейла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16"/>
  </w:num>
  <w:num w:numId="3">
    <w:abstractNumId w:val="0"/>
  </w:num>
  <w:num w:numId="4">
    <w:abstractNumId w:val="20"/>
  </w:num>
  <w:num w:numId="5">
    <w:abstractNumId w:val="21"/>
  </w:num>
  <w:num w:numId="6">
    <w:abstractNumId w:val="19"/>
  </w:num>
  <w:num w:numId="7">
    <w:abstractNumId w:val="2"/>
  </w:num>
  <w:num w:numId="8">
    <w:abstractNumId w:val="18"/>
  </w:num>
  <w:num w:numId="9">
    <w:abstractNumId w:val="13"/>
  </w:num>
  <w:num w:numId="10">
    <w:abstractNumId w:val="1"/>
  </w:num>
  <w:num w:numId="11">
    <w:abstractNumId w:val="14"/>
  </w:num>
  <w:num w:numId="12">
    <w:abstractNumId w:val="23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 w:numId="18">
    <w:abstractNumId w:val="7"/>
  </w:num>
  <w:num w:numId="19">
    <w:abstractNumId w:val="12"/>
  </w:num>
  <w:num w:numId="20">
    <w:abstractNumId w:val="15"/>
  </w:num>
  <w:num w:numId="21">
    <w:abstractNumId w:val="10"/>
  </w:num>
  <w:num w:numId="22">
    <w:abstractNumId w:val="22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33AF"/>
    <w:rsid w:val="00010EF3"/>
    <w:rsid w:val="00011A13"/>
    <w:rsid w:val="000417CB"/>
    <w:rsid w:val="00054911"/>
    <w:rsid w:val="00086AF2"/>
    <w:rsid w:val="00091D71"/>
    <w:rsid w:val="000D64E7"/>
    <w:rsid w:val="00115C0D"/>
    <w:rsid w:val="001633AF"/>
    <w:rsid w:val="00181664"/>
    <w:rsid w:val="00197E32"/>
    <w:rsid w:val="001A708E"/>
    <w:rsid w:val="001B7012"/>
    <w:rsid w:val="001F6490"/>
    <w:rsid w:val="002105CB"/>
    <w:rsid w:val="0024313F"/>
    <w:rsid w:val="002611D3"/>
    <w:rsid w:val="00276496"/>
    <w:rsid w:val="002927EB"/>
    <w:rsid w:val="00293615"/>
    <w:rsid w:val="002C54DF"/>
    <w:rsid w:val="00365F4A"/>
    <w:rsid w:val="00373015"/>
    <w:rsid w:val="003F56DC"/>
    <w:rsid w:val="004415B3"/>
    <w:rsid w:val="00487548"/>
    <w:rsid w:val="004B3169"/>
    <w:rsid w:val="004D4C0D"/>
    <w:rsid w:val="00514E9D"/>
    <w:rsid w:val="00542841"/>
    <w:rsid w:val="00545973"/>
    <w:rsid w:val="00552F06"/>
    <w:rsid w:val="005D7597"/>
    <w:rsid w:val="006649BB"/>
    <w:rsid w:val="0066541F"/>
    <w:rsid w:val="0067264D"/>
    <w:rsid w:val="00681018"/>
    <w:rsid w:val="006A0460"/>
    <w:rsid w:val="006F54C3"/>
    <w:rsid w:val="006F5F47"/>
    <w:rsid w:val="007001B6"/>
    <w:rsid w:val="007061CF"/>
    <w:rsid w:val="007434DB"/>
    <w:rsid w:val="00743882"/>
    <w:rsid w:val="00746268"/>
    <w:rsid w:val="00773F0F"/>
    <w:rsid w:val="0079639A"/>
    <w:rsid w:val="007C5C15"/>
    <w:rsid w:val="007E7796"/>
    <w:rsid w:val="0083478D"/>
    <w:rsid w:val="00844E95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2139B"/>
    <w:rsid w:val="00A259D7"/>
    <w:rsid w:val="00AB03C7"/>
    <w:rsid w:val="00AB7B4C"/>
    <w:rsid w:val="00AD6215"/>
    <w:rsid w:val="00B042ED"/>
    <w:rsid w:val="00B142A9"/>
    <w:rsid w:val="00B50FBB"/>
    <w:rsid w:val="00B71986"/>
    <w:rsid w:val="00BA4941"/>
    <w:rsid w:val="00BE36F0"/>
    <w:rsid w:val="00C058CF"/>
    <w:rsid w:val="00C17158"/>
    <w:rsid w:val="00C339D3"/>
    <w:rsid w:val="00C63FF4"/>
    <w:rsid w:val="00CC6721"/>
    <w:rsid w:val="00CE6635"/>
    <w:rsid w:val="00D003A3"/>
    <w:rsid w:val="00D0278B"/>
    <w:rsid w:val="00D114E5"/>
    <w:rsid w:val="00D202C3"/>
    <w:rsid w:val="00D25BA1"/>
    <w:rsid w:val="00D33112"/>
    <w:rsid w:val="00D875DA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3252C"/>
    <w:rsid w:val="00F44D10"/>
    <w:rsid w:val="00FA7ADE"/>
    <w:rsid w:val="00FB2FD0"/>
    <w:rsid w:val="00FD06BA"/>
    <w:rsid w:val="00FD199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6598-4B32-4E37-9815-A5D0F567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15</cp:revision>
  <cp:lastPrinted>2026-02-28T12:23:00Z</cp:lastPrinted>
  <dcterms:created xsi:type="dcterms:W3CDTF">2022-08-13T07:37:00Z</dcterms:created>
  <dcterms:modified xsi:type="dcterms:W3CDTF">2026-02-28T12:24:00Z</dcterms:modified>
</cp:coreProperties>
</file>