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382292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56DB0896" w14:textId="30C6B3D4" w:rsidR="001633AF" w:rsidRPr="005E60DE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5E60DE">
        <w:rPr>
          <w:rStyle w:val="FontStyle11"/>
          <w:sz w:val="24"/>
          <w:szCs w:val="24"/>
          <w:lang w:eastAsia="bg-BG"/>
        </w:rPr>
        <w:t xml:space="preserve">№ </w:t>
      </w:r>
      <w:r w:rsidR="00AF642F">
        <w:rPr>
          <w:rStyle w:val="FontStyle11"/>
          <w:sz w:val="24"/>
          <w:szCs w:val="24"/>
          <w:lang w:val="bg-BG" w:eastAsia="bg-BG"/>
        </w:rPr>
        <w:t>3</w:t>
      </w:r>
    </w:p>
    <w:p w14:paraId="168FE04D" w14:textId="63C6559B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F642F" w:rsidRPr="00AF64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642F">
        <w:rPr>
          <w:rFonts w:ascii="Times New Roman" w:eastAsia="Times New Roman" w:hAnsi="Times New Roman" w:cs="Times New Roman"/>
          <w:sz w:val="24"/>
          <w:szCs w:val="24"/>
        </w:rPr>
        <w:t>0.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F21815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2181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5E60DE">
        <w:rPr>
          <w:rFonts w:ascii="Times New Roman" w:eastAsia="Times New Roman" w:hAnsi="Times New Roman" w:cs="Times New Roman"/>
          <w:sz w:val="24"/>
          <w:szCs w:val="24"/>
        </w:rPr>
        <w:t>17:30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гр.Хасково, п.к.6300,  ул. „Драгоман " № 2, Спортна  Зала „Дружба" 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01704ED3" w:rsidR="007061CF" w:rsidRPr="00FD06BA" w:rsidRDefault="00F21815" w:rsidP="007061CF">
            <w:pPr>
              <w:pStyle w:val="a5"/>
              <w:spacing w:after="150"/>
              <w:jc w:val="both"/>
            </w:pPr>
            <w:r>
              <w:t xml:space="preserve">Петя Ангелова </w:t>
            </w:r>
            <w:proofErr w:type="spellStart"/>
            <w:r>
              <w:t>Бостанджиева</w:t>
            </w:r>
            <w:proofErr w:type="spellEnd"/>
            <w:r>
              <w:t xml:space="preserve"> - </w:t>
            </w:r>
            <w:proofErr w:type="spellStart"/>
            <w:r>
              <w:t>Китин</w:t>
            </w:r>
            <w:proofErr w:type="spellEnd"/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53C431DE" w:rsidR="007061CF" w:rsidRPr="00FD06BA" w:rsidRDefault="00F21815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46E59AE7" w:rsidR="007061CF" w:rsidRPr="00FD06BA" w:rsidRDefault="00293615" w:rsidP="007061CF">
            <w:pPr>
              <w:pStyle w:val="a5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4B95F5EE" w:rsidR="0097248C" w:rsidRDefault="00293615" w:rsidP="007061CF">
            <w:pPr>
              <w:pStyle w:val="a5"/>
              <w:spacing w:after="150"/>
              <w:jc w:val="both"/>
            </w:pPr>
            <w:r>
              <w:t>Десислава Иванова Филипова - Рангелова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229BE407" w:rsidR="0097248C" w:rsidRPr="00FD06BA" w:rsidRDefault="00F21815" w:rsidP="007061CF">
            <w:pPr>
              <w:pStyle w:val="a5"/>
              <w:spacing w:after="150"/>
              <w:jc w:val="both"/>
            </w:pPr>
            <w:r>
              <w:t>Хамдие Тасим Сабри</w:t>
            </w:r>
          </w:p>
        </w:tc>
      </w:tr>
      <w:tr w:rsidR="0097248C" w:rsidRPr="00FD06BA" w14:paraId="63E764FE" w14:textId="77777777" w:rsidTr="00F21815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6AC3D3" w14:textId="7E618D12" w:rsidR="0097248C" w:rsidRPr="00FD06BA" w:rsidRDefault="00F21815" w:rsidP="00293615">
            <w:pPr>
              <w:pStyle w:val="a5"/>
              <w:spacing w:after="150"/>
              <w:jc w:val="both"/>
            </w:pPr>
            <w:r>
              <w:t>Гергана Руменова Бояджиева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7FDF518D" w:rsidR="0097248C" w:rsidRPr="00FD06BA" w:rsidRDefault="00F21815" w:rsidP="007061CF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0532DB0B" w:rsidR="0097248C" w:rsidRPr="00FD06BA" w:rsidRDefault="00F21815" w:rsidP="007061CF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21C1C2F3" w:rsidR="0097248C" w:rsidRPr="00FD06BA" w:rsidRDefault="00F21815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6724853" w:rsidR="0097248C" w:rsidRPr="00FD06BA" w:rsidRDefault="00F21815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B139D2C" w:rsidR="0097248C" w:rsidRPr="00FD06BA" w:rsidRDefault="00F21815" w:rsidP="007061CF">
            <w:pPr>
              <w:pStyle w:val="a5"/>
              <w:spacing w:after="150"/>
              <w:jc w:val="both"/>
            </w:pPr>
            <w:r>
              <w:t xml:space="preserve">Атанас Кръстев </w:t>
            </w:r>
            <w:proofErr w:type="spellStart"/>
            <w:r>
              <w:t>Кръстев</w:t>
            </w:r>
            <w:proofErr w:type="spellEnd"/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21BD1F6E" w:rsidR="0097248C" w:rsidRPr="002105CB" w:rsidRDefault="00F21815" w:rsidP="00293615">
            <w:pPr>
              <w:pStyle w:val="a5"/>
              <w:spacing w:after="150"/>
              <w:jc w:val="both"/>
            </w:pPr>
            <w:r>
              <w:t>Евдокия Георгиева Щерева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31EB82" w14:textId="3562F664" w:rsidR="005D7597" w:rsidRPr="005E60DE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4B3169" w:rsidRPr="00115C0D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 w:rsidR="0047098B">
        <w:rPr>
          <w:rFonts w:ascii="Times New Roman" w:hAnsi="Times New Roman" w:cs="Times New Roman"/>
          <w:sz w:val="24"/>
          <w:szCs w:val="24"/>
        </w:rPr>
        <w:t>Хамдие Тасим Сабри,</w:t>
      </w:r>
      <w:r w:rsidR="004B3169" w:rsidRPr="00115C0D">
        <w:rPr>
          <w:rFonts w:ascii="Times New Roman" w:hAnsi="Times New Roman" w:cs="Times New Roman"/>
          <w:sz w:val="24"/>
          <w:szCs w:val="24"/>
        </w:rPr>
        <w:t xml:space="preserve"> </w:t>
      </w:r>
      <w:r w:rsidR="00115C0D" w:rsidRPr="00115C0D">
        <w:rPr>
          <w:rFonts w:ascii="Times New Roman" w:hAnsi="Times New Roman" w:cs="Times New Roman"/>
          <w:sz w:val="24"/>
          <w:szCs w:val="24"/>
        </w:rPr>
        <w:t xml:space="preserve">Десислава Иванова Филипова - Рангелова, Гергана Георгиева Грозева, Тонка Гочева Апостолова, </w:t>
      </w:r>
      <w:r w:rsidR="0047098B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="004B3169" w:rsidRPr="00115C0D">
        <w:rPr>
          <w:rFonts w:ascii="Times New Roman" w:hAnsi="Times New Roman" w:cs="Times New Roman"/>
          <w:sz w:val="24"/>
          <w:szCs w:val="24"/>
        </w:rPr>
        <w:t xml:space="preserve">, </w:t>
      </w:r>
      <w:r w:rsidR="0047098B">
        <w:rPr>
          <w:rFonts w:ascii="Times New Roman" w:hAnsi="Times New Roman" w:cs="Times New Roman"/>
          <w:sz w:val="24"/>
          <w:szCs w:val="24"/>
        </w:rPr>
        <w:t xml:space="preserve">Евдокия Георгиева </w:t>
      </w:r>
      <w:r w:rsidR="00AB6E60">
        <w:rPr>
          <w:rFonts w:ascii="Times New Roman" w:hAnsi="Times New Roman" w:cs="Times New Roman"/>
          <w:sz w:val="24"/>
          <w:szCs w:val="24"/>
        </w:rPr>
        <w:t>Щерева,Боряна Радкова Делчева,Тодор Христов Ташев</w:t>
      </w:r>
      <w:r w:rsidR="005E60DE">
        <w:t xml:space="preserve">, </w:t>
      </w:r>
      <w:r w:rsidR="005E60DE"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5E60DE"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5E60DE"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E60DE"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5E60DE"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="005E60DE" w:rsidRPr="005E60DE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="005E60DE" w:rsidRPr="005E60DE">
        <w:rPr>
          <w:rFonts w:ascii="Times New Roman" w:hAnsi="Times New Roman" w:cs="Times New Roman"/>
          <w:sz w:val="24"/>
          <w:szCs w:val="24"/>
        </w:rPr>
        <w:t>, Гергана Стаменова Демирева</w:t>
      </w:r>
      <w:r w:rsidR="00AB6E60" w:rsidRPr="005E60DE">
        <w:rPr>
          <w:rFonts w:ascii="Times New Roman" w:hAnsi="Times New Roman" w:cs="Times New Roman"/>
          <w:sz w:val="24"/>
          <w:szCs w:val="24"/>
        </w:rPr>
        <w:t>.</w:t>
      </w:r>
    </w:p>
    <w:p w14:paraId="1ACAB1A3" w14:textId="49F2E218" w:rsidR="0047098B" w:rsidRPr="00FD06BA" w:rsidRDefault="00681018" w:rsidP="0047098B">
      <w:pPr>
        <w:pStyle w:val="a5"/>
        <w:spacing w:after="150"/>
        <w:jc w:val="both"/>
      </w:pPr>
      <w:r w:rsidRPr="00681018">
        <w:rPr>
          <w:u w:val="single"/>
        </w:rPr>
        <w:t>Отсъстващи от заседанието</w:t>
      </w:r>
      <w:r w:rsidR="005D7597">
        <w:rPr>
          <w:u w:val="single"/>
        </w:rPr>
        <w:t>:</w:t>
      </w:r>
      <w:r w:rsidR="003A4E19">
        <w:rPr>
          <w:u w:val="single"/>
        </w:rPr>
        <w:t xml:space="preserve"> </w:t>
      </w:r>
      <w:r w:rsidR="00C80C95" w:rsidRPr="00C80C95">
        <w:t xml:space="preserve"> </w:t>
      </w:r>
      <w:r w:rsidR="00C80C95" w:rsidRPr="00C80C95">
        <w:t>Люба Маринова Спасова</w:t>
      </w:r>
      <w:r w:rsidR="00C80C95">
        <w:t>.</w:t>
      </w:r>
    </w:p>
    <w:p w14:paraId="660C381B" w14:textId="6EC737B1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Налице е кворум и заседанието е редовно.</w:t>
      </w:r>
    </w:p>
    <w:p w14:paraId="7DD14549" w14:textId="6740BB00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47098B">
        <w:rPr>
          <w:rFonts w:ascii="Times New Roman" w:hAnsi="Times New Roman" w:cs="Times New Roman"/>
          <w:sz w:val="24"/>
          <w:szCs w:val="24"/>
        </w:rPr>
        <w:t>1</w:t>
      </w:r>
      <w:r w:rsidR="005E60DE">
        <w:rPr>
          <w:rFonts w:ascii="Times New Roman" w:hAnsi="Times New Roman" w:cs="Times New Roman"/>
          <w:sz w:val="24"/>
          <w:szCs w:val="24"/>
        </w:rPr>
        <w:t>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5E60DE">
        <w:rPr>
          <w:rFonts w:ascii="Times New Roman" w:hAnsi="Times New Roman" w:cs="Times New Roman"/>
          <w:sz w:val="24"/>
          <w:szCs w:val="24"/>
        </w:rPr>
        <w:t>3</w:t>
      </w:r>
      <w:r w:rsidR="0047098B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A9EB2DE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5E60DE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7E3B02EA" w14:textId="77777777" w:rsidR="003A4E19" w:rsidRPr="00930E91" w:rsidRDefault="003A4E19" w:rsidP="003A4E19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30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Определяне на структурата и съдържанието на единната номерация на избирателните секции на територията на Област Хасково при произвеждането на изборите за  народни представители на 27 октомври 2024 г.</w:t>
      </w:r>
    </w:p>
    <w:p w14:paraId="38EBB7E1" w14:textId="77777777" w:rsidR="003A4E19" w:rsidRDefault="003A4E19" w:rsidP="003A4E19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</w:pPr>
      <w:r>
        <w:t>О</w:t>
      </w:r>
      <w:r w:rsidRPr="00BE2A34">
        <w:t>пределяне числеността на СИК на територията на 29МИР-Хасково</w:t>
      </w:r>
      <w:r>
        <w:t>.</w:t>
      </w:r>
    </w:p>
    <w:p w14:paraId="45FA09BB" w14:textId="77777777" w:rsidR="003A4E19" w:rsidRPr="00930E91" w:rsidRDefault="003A4E19" w:rsidP="003A4E19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30E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Упълномощаване на членове на РИК 29- Хасково за осъществяване на контрол при предаването и приемането на изборните книжа и материали, в това число и на отпечатаните хартиени бюлетини от печатницата на БНБ в гр. София, контролиране и съпровождане на транспортните средства до Областна администрация – Хасково.</w:t>
      </w:r>
      <w:r w:rsidRPr="00930E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14:paraId="2454205B" w14:textId="77777777" w:rsidR="003A4E19" w:rsidRPr="002C3AD8" w:rsidRDefault="003A4E19" w:rsidP="003A4E19">
      <w:pPr>
        <w:pStyle w:val="a5"/>
        <w:numPr>
          <w:ilvl w:val="0"/>
          <w:numId w:val="27"/>
        </w:numPr>
        <w:shd w:val="clear" w:color="auto" w:fill="FFFFFF"/>
        <w:spacing w:before="100" w:beforeAutospacing="1" w:after="150" w:afterAutospacing="1" w:line="240" w:lineRule="auto"/>
        <w:jc w:val="both"/>
        <w:rPr>
          <w:color w:val="333333"/>
          <w:shd w:val="clear" w:color="auto" w:fill="FFFFFF"/>
        </w:rPr>
      </w:pPr>
      <w:r w:rsidRPr="003A5A38">
        <w:rPr>
          <w:color w:val="333333"/>
        </w:rPr>
        <w:t>Определяне на членове на Районна избирателна комисия 29 Хасково,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Хаско</w:t>
      </w:r>
      <w:r>
        <w:rPr>
          <w:color w:val="333333"/>
        </w:rPr>
        <w:t>во от произвеждането</w:t>
      </w:r>
      <w:r w:rsidRPr="003A5A38">
        <w:rPr>
          <w:color w:val="333333"/>
        </w:rPr>
        <w:t xml:space="preserve"> на </w:t>
      </w:r>
      <w:r w:rsidRPr="00985608">
        <w:rPr>
          <w:color w:val="000000" w:themeColor="text1"/>
        </w:rPr>
        <w:t xml:space="preserve">изборите за </w:t>
      </w:r>
      <w:r>
        <w:rPr>
          <w:color w:val="000000" w:themeColor="text1"/>
        </w:rPr>
        <w:t>народни представители на 27</w:t>
      </w:r>
      <w:r w:rsidRPr="0098560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октомври </w:t>
      </w:r>
      <w:r w:rsidRPr="00985608">
        <w:rPr>
          <w:color w:val="000000" w:themeColor="text1"/>
        </w:rPr>
        <w:t>2024 г.</w:t>
      </w:r>
    </w:p>
    <w:p w14:paraId="4A69F93B" w14:textId="77777777" w:rsidR="003A4E19" w:rsidRPr="00D56289" w:rsidRDefault="003A4E19" w:rsidP="003A4E19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D56289">
        <w:rPr>
          <w:color w:val="333333"/>
        </w:rPr>
        <w:t>Определяне на членове на Районна избирателна комисия 29 Хасково за предаване на Областна администрация - Хасково на екземпляри от приемо - предавателните протоколи и оригиналите на сгрешените секционни протоколи, както и изборните книжа и материали по чл. 296</w:t>
      </w:r>
      <w:r>
        <w:rPr>
          <w:color w:val="333333"/>
        </w:rPr>
        <w:t>,</w:t>
      </w:r>
      <w:r w:rsidRPr="00D56289">
        <w:rPr>
          <w:color w:val="333333"/>
        </w:rPr>
        <w:t xml:space="preserve"> ал. 4 от И</w:t>
      </w:r>
      <w:r>
        <w:rPr>
          <w:color w:val="333333"/>
        </w:rPr>
        <w:t>К</w:t>
      </w:r>
      <w:r w:rsidRPr="00D56289">
        <w:rPr>
          <w:color w:val="333333"/>
        </w:rPr>
        <w:t xml:space="preserve"> от произвеждането </w:t>
      </w:r>
      <w:r w:rsidRPr="00985608">
        <w:rPr>
          <w:color w:val="000000" w:themeColor="text1"/>
        </w:rPr>
        <w:t xml:space="preserve">изборите </w:t>
      </w:r>
      <w:r>
        <w:rPr>
          <w:color w:val="000000" w:themeColor="text1"/>
        </w:rPr>
        <w:t>за народни представители на 27 октомври</w:t>
      </w:r>
      <w:r w:rsidRPr="00985608">
        <w:rPr>
          <w:color w:val="000000" w:themeColor="text1"/>
        </w:rPr>
        <w:t xml:space="preserve"> 2024 г.</w:t>
      </w:r>
    </w:p>
    <w:p w14:paraId="1920045F" w14:textId="77777777" w:rsidR="003A4E19" w:rsidRDefault="003A4E19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3979D365" w14:textId="06E2F7CC" w:rsidR="00743882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3A4E19" w:rsidRPr="00C80C95">
        <w:rPr>
          <w:rFonts w:ascii="Times New Roman" w:hAnsi="Times New Roman" w:cs="Times New Roman"/>
          <w:sz w:val="24"/>
          <w:szCs w:val="24"/>
        </w:rPr>
        <w:t>1</w:t>
      </w:r>
      <w:r w:rsidR="00C80C95" w:rsidRPr="00C80C95">
        <w:rPr>
          <w:rFonts w:ascii="Times New Roman" w:hAnsi="Times New Roman" w:cs="Times New Roman"/>
          <w:sz w:val="24"/>
          <w:szCs w:val="24"/>
        </w:rPr>
        <w:t>2</w:t>
      </w:r>
      <w:r w:rsidR="00010EF3" w:rsidRPr="00C80C95">
        <w:rPr>
          <w:rFonts w:ascii="Times New Roman" w:hAnsi="Times New Roman" w:cs="Times New Roman"/>
          <w:sz w:val="24"/>
          <w:szCs w:val="24"/>
        </w:rPr>
        <w:t xml:space="preserve"> /</w:t>
      </w:r>
      <w:r w:rsidR="00C80C95" w:rsidRPr="00C80C95">
        <w:rPr>
          <w:rFonts w:ascii="Times New Roman" w:hAnsi="Times New Roman" w:cs="Times New Roman"/>
          <w:sz w:val="24"/>
          <w:szCs w:val="24"/>
        </w:rPr>
        <w:t>дван</w:t>
      </w:r>
      <w:r w:rsidR="003A4E19" w:rsidRPr="00C80C95">
        <w:rPr>
          <w:rFonts w:ascii="Times New Roman" w:hAnsi="Times New Roman" w:cs="Times New Roman"/>
          <w:sz w:val="24"/>
          <w:szCs w:val="24"/>
        </w:rPr>
        <w:t>а</w:t>
      </w:r>
      <w:r w:rsidR="0047098B" w:rsidRPr="00C80C95">
        <w:rPr>
          <w:rFonts w:ascii="Times New Roman" w:hAnsi="Times New Roman" w:cs="Times New Roman"/>
          <w:sz w:val="24"/>
          <w:szCs w:val="24"/>
        </w:rPr>
        <w:t>десет</w:t>
      </w:r>
      <w:r w:rsidR="00115C0D" w:rsidRPr="00C80C95">
        <w:rPr>
          <w:rFonts w:ascii="Times New Roman" w:hAnsi="Times New Roman" w:cs="Times New Roman"/>
          <w:sz w:val="24"/>
          <w:szCs w:val="24"/>
        </w:rPr>
        <w:t>/</w:t>
      </w:r>
      <w:r w:rsidR="00010EF3" w:rsidRPr="00C80C95">
        <w:rPr>
          <w:rFonts w:ascii="Times New Roman" w:hAnsi="Times New Roman" w:cs="Times New Roman"/>
          <w:sz w:val="24"/>
          <w:szCs w:val="24"/>
        </w:rPr>
        <w:t xml:space="preserve"> </w:t>
      </w:r>
      <w:r w:rsidR="00010EF3">
        <w:rPr>
          <w:rFonts w:ascii="Times New Roman" w:hAnsi="Times New Roman" w:cs="Times New Roman"/>
          <w:sz w:val="24"/>
          <w:szCs w:val="24"/>
        </w:rPr>
        <w:t>членове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FF9C8C" w14:textId="4668FD72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150E2511" w14:textId="77777777" w:rsidR="003A4E19" w:rsidRPr="003A4E19" w:rsidRDefault="001633AF" w:rsidP="003A4E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A4E19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3A4E19">
        <w:rPr>
          <w:rStyle w:val="FontStyle12"/>
          <w:sz w:val="24"/>
          <w:szCs w:val="24"/>
        </w:rPr>
        <w:t xml:space="preserve">: </w:t>
      </w:r>
      <w:r w:rsidR="003A4E19" w:rsidRPr="003A4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 на структурата и съдържанието на единната номерация на избирателните секции на територията на Област Хасково при произвеждането на изборите за  народни представители на 27 октомври 2024 г.</w:t>
      </w:r>
    </w:p>
    <w:p w14:paraId="58E17914" w14:textId="219BCE61" w:rsidR="003A4E19" w:rsidRPr="003A4E19" w:rsidRDefault="003A4E19" w:rsidP="003A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A4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чл.8, ал.8, чл.72, ал.1, т.6 от ИК, и Решение №3558-НС от 29.08.2024г на ЦИК, РИК 29- Хасково: </w:t>
      </w:r>
    </w:p>
    <w:p w14:paraId="5CEED18D" w14:textId="77777777" w:rsidR="003A4E19" w:rsidRPr="003A4E19" w:rsidRDefault="003A4E19" w:rsidP="003A4E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94A560B" w14:textId="58D45D76" w:rsidR="003A4E19" w:rsidRPr="003A4E19" w:rsidRDefault="003A4E19" w:rsidP="003A4E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3A4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14:paraId="73D3C374" w14:textId="77777777" w:rsidR="003A4E19" w:rsidRPr="003A4E19" w:rsidRDefault="003A4E19" w:rsidP="003A4E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A4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ФОРМИРА и утвърждава единните номера на избирателните секции в 29-ти изборен район – Хасково при провеждане на изборите за народни представители на 27 октомври 2024 г.</w:t>
      </w:r>
    </w:p>
    <w:p w14:paraId="1DFE22B8" w14:textId="77777777" w:rsidR="003A4E19" w:rsidRPr="003A4E19" w:rsidRDefault="003A4E19" w:rsidP="003A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A4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Единният номер на всяка избирателна секция се състои от девет цифри, групирани във вида: АА ВВ СС ХХХ, където:</w:t>
      </w:r>
    </w:p>
    <w:p w14:paraId="5487DD73" w14:textId="5FFDE91F" w:rsidR="003A4E19" w:rsidRPr="003A4E19" w:rsidRDefault="003A4E19" w:rsidP="003A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</w:pPr>
      <w:r w:rsidRPr="003A4E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  <w:t>АА е номерът на област Хасково – за Двадесет и девети район е 29</w:t>
      </w:r>
    </w:p>
    <w:p w14:paraId="7B476AD4" w14:textId="77777777" w:rsidR="003A4E19" w:rsidRPr="003A4E19" w:rsidRDefault="003A4E19" w:rsidP="003A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</w:pPr>
      <w:r w:rsidRPr="003A4E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  <w:t>ВВ е номерът на общината в съответната област, съгласно ЕКАТТЕ</w:t>
      </w:r>
    </w:p>
    <w:p w14:paraId="7E5175AE" w14:textId="2AE5266D" w:rsidR="003A4E19" w:rsidRPr="003A4E19" w:rsidRDefault="003A4E19" w:rsidP="003A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</w:pPr>
      <w:r w:rsidRPr="003A4E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  <w:t>СС е номерът на административния район- записва 00 (нула-нула).</w:t>
      </w:r>
    </w:p>
    <w:p w14:paraId="161C8A9A" w14:textId="77777777" w:rsidR="003A4E19" w:rsidRPr="003A4E19" w:rsidRDefault="003A4E19" w:rsidP="003A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</w:pPr>
      <w:r w:rsidRPr="003A4E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  <w:t>ХХХ е номерът на секцията в общината, както следва:</w:t>
      </w:r>
    </w:p>
    <w:tbl>
      <w:tblPr>
        <w:tblpPr w:leftFromText="141" w:rightFromText="141" w:horzAnchor="margin" w:tblpXSpec="center" w:tblpY="480"/>
        <w:tblW w:w="112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2321"/>
        <w:gridCol w:w="1641"/>
        <w:gridCol w:w="2402"/>
        <w:gridCol w:w="2013"/>
        <w:gridCol w:w="966"/>
      </w:tblGrid>
      <w:tr w:rsidR="003A4E19" w:rsidRPr="003A4E19" w14:paraId="6368651C" w14:textId="77777777" w:rsidTr="006E34D5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D6A765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№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E080F1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Административен район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BF80AF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 по ЕКАТТЕ на съответната община</w:t>
            </w:r>
          </w:p>
        </w:tc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B87909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Номера на административния район</w:t>
            </w:r>
          </w:p>
        </w:tc>
        <w:tc>
          <w:tcPr>
            <w:tcW w:w="2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0848B3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Номер на секцията в съответната община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D9F3BD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Брой секции</w:t>
            </w:r>
          </w:p>
        </w:tc>
      </w:tr>
      <w:tr w:rsidR="003A4E19" w:rsidRPr="003A4E19" w14:paraId="76030EBD" w14:textId="77777777" w:rsidTr="006E34D5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FBE001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1.Община</w:t>
            </w:r>
          </w:p>
          <w:p w14:paraId="77CD515D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Хасково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B7562C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71935B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2EB478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00</w:t>
            </w:r>
          </w:p>
        </w:tc>
        <w:tc>
          <w:tcPr>
            <w:tcW w:w="2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CE3216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 293400001до №293400149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6475AC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149</w:t>
            </w:r>
          </w:p>
        </w:tc>
      </w:tr>
      <w:tr w:rsidR="003A4E19" w:rsidRPr="003A4E19" w14:paraId="5784AEBE" w14:textId="77777777" w:rsidTr="006E34D5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595EE5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2.Община Димитровград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9A694E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C6C7C0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09</w:t>
            </w:r>
          </w:p>
        </w:tc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E9F8AD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00</w:t>
            </w:r>
          </w:p>
        </w:tc>
        <w:tc>
          <w:tcPr>
            <w:tcW w:w="2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F5DC36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 290900001 до №290900091- </w:t>
            </w:r>
            <w:r w:rsidRPr="003A4E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без № 290900059-</w:t>
            </w:r>
            <w:r w:rsidRPr="003A4E1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bg-BG"/>
              </w:rPr>
              <w:t>МБАЛ Св. Екатерина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0DFBE0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90</w:t>
            </w:r>
          </w:p>
        </w:tc>
      </w:tr>
      <w:tr w:rsidR="003A4E19" w:rsidRPr="003A4E19" w14:paraId="2FC3A201" w14:textId="77777777" w:rsidTr="006E34D5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309E4B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3.Община Харманли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3572F9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88781F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33</w:t>
            </w:r>
          </w:p>
        </w:tc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7529E9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00</w:t>
            </w:r>
          </w:p>
        </w:tc>
        <w:tc>
          <w:tcPr>
            <w:tcW w:w="2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D591A9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 293300001 до №293300043 – </w:t>
            </w:r>
            <w:r w:rsidRPr="003A4E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без МБАЛ Харманли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41B4D8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43</w:t>
            </w:r>
          </w:p>
        </w:tc>
      </w:tr>
      <w:tr w:rsidR="003A4E19" w:rsidRPr="003A4E19" w14:paraId="41B625EF" w14:textId="77777777" w:rsidTr="006E34D5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2ACA9D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4.Община Свиленград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ABE977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283A99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CB42E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00</w:t>
            </w:r>
          </w:p>
        </w:tc>
        <w:tc>
          <w:tcPr>
            <w:tcW w:w="2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9362E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 292800001до №292800043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206B03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43</w:t>
            </w:r>
          </w:p>
        </w:tc>
      </w:tr>
      <w:tr w:rsidR="003A4E19" w:rsidRPr="003A4E19" w14:paraId="158A3015" w14:textId="77777777" w:rsidTr="006E34D5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DA257C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5.Община Стамболово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DCA97C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5EF707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37A07C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00</w:t>
            </w:r>
          </w:p>
        </w:tc>
        <w:tc>
          <w:tcPr>
            <w:tcW w:w="2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147FD4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 293000001до №293000026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78A622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26</w:t>
            </w:r>
          </w:p>
        </w:tc>
      </w:tr>
      <w:tr w:rsidR="003A4E19" w:rsidRPr="003A4E19" w14:paraId="3CB0E4A4" w14:textId="77777777" w:rsidTr="006E34D5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636546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6.Община Ивайловград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3131DB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2691D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974D1B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00</w:t>
            </w:r>
          </w:p>
        </w:tc>
        <w:tc>
          <w:tcPr>
            <w:tcW w:w="2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760143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№291100001 до №291100026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1B5C4E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26</w:t>
            </w:r>
          </w:p>
        </w:tc>
      </w:tr>
      <w:tr w:rsidR="003A4E19" w:rsidRPr="003A4E19" w14:paraId="2CC68209" w14:textId="77777777" w:rsidTr="006E34D5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404C48" w14:textId="77777777" w:rsidR="003A4E19" w:rsidRPr="003A4E19" w:rsidRDefault="003A4E19" w:rsidP="003A4E19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 w:rsidRPr="003A4E19">
              <w:rPr>
                <w:rFonts w:ascii="Times New Roman" w:hAnsi="Times New Roman" w:cs="Times New Roman"/>
                <w:lang w:eastAsia="bg-BG"/>
              </w:rPr>
              <w:t>7.Община</w:t>
            </w:r>
          </w:p>
          <w:p w14:paraId="62BB44CA" w14:textId="77777777" w:rsidR="003A4E19" w:rsidRPr="003A4E19" w:rsidRDefault="003A4E19" w:rsidP="003A4E19">
            <w:pPr>
              <w:spacing w:after="0" w:line="240" w:lineRule="auto"/>
              <w:rPr>
                <w:lang w:eastAsia="bg-BG"/>
              </w:rPr>
            </w:pPr>
            <w:r w:rsidRPr="003A4E19">
              <w:rPr>
                <w:rFonts w:ascii="Times New Roman" w:hAnsi="Times New Roman" w:cs="Times New Roman"/>
                <w:lang w:eastAsia="bg-BG"/>
              </w:rPr>
              <w:t>Любимец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4AE308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F48817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15C090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00</w:t>
            </w:r>
          </w:p>
        </w:tc>
        <w:tc>
          <w:tcPr>
            <w:tcW w:w="2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88FE80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№291700001 до №291700020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983218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20</w:t>
            </w:r>
          </w:p>
        </w:tc>
      </w:tr>
      <w:tr w:rsidR="003A4E19" w:rsidRPr="003A4E19" w14:paraId="335E075C" w14:textId="77777777" w:rsidTr="006E34D5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775967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8. Община Симеоновград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D9EDB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B41A9E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6DD7D2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00</w:t>
            </w:r>
          </w:p>
        </w:tc>
        <w:tc>
          <w:tcPr>
            <w:tcW w:w="2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D6483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№292900001 до № 292900016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05CB89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16</w:t>
            </w:r>
          </w:p>
        </w:tc>
      </w:tr>
      <w:tr w:rsidR="003A4E19" w:rsidRPr="003A4E19" w14:paraId="69B89778" w14:textId="77777777" w:rsidTr="006E34D5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4D1DEE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9. Община Минерални бани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820535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0EA29D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812B23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00</w:t>
            </w:r>
          </w:p>
        </w:tc>
        <w:tc>
          <w:tcPr>
            <w:tcW w:w="2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60D034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 291900001 до № 291900015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2049B5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15</w:t>
            </w:r>
          </w:p>
        </w:tc>
      </w:tr>
      <w:tr w:rsidR="003A4E19" w:rsidRPr="003A4E19" w14:paraId="7177BA58" w14:textId="77777777" w:rsidTr="006E34D5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97B3F4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10. Община  Маджарово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DF7DEA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EE77E3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7A1F4D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00</w:t>
            </w:r>
          </w:p>
        </w:tc>
        <w:tc>
          <w:tcPr>
            <w:tcW w:w="2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0F8CA9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 291800001до № 291800014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94185E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</w:t>
            </w:r>
          </w:p>
        </w:tc>
      </w:tr>
      <w:tr w:rsidR="003A4E19" w:rsidRPr="003A4E19" w14:paraId="546B9718" w14:textId="77777777" w:rsidTr="006E34D5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34A6E6" w14:textId="77777777" w:rsidR="003A4E19" w:rsidRPr="003A4E19" w:rsidRDefault="003A4E19" w:rsidP="003A4E19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 w:rsidRPr="003A4E19">
              <w:rPr>
                <w:rFonts w:ascii="Times New Roman" w:hAnsi="Times New Roman" w:cs="Times New Roman"/>
                <w:lang w:eastAsia="bg-BG"/>
              </w:rPr>
              <w:t>11</w:t>
            </w:r>
            <w:r w:rsidRPr="003A4E19">
              <w:rPr>
                <w:rFonts w:ascii="Times New Roman" w:hAnsi="Times New Roman" w:cs="Times New Roman"/>
                <w:lang w:val="en-US" w:eastAsia="bg-BG"/>
              </w:rPr>
              <w:t xml:space="preserve">. </w:t>
            </w:r>
            <w:r w:rsidRPr="003A4E19">
              <w:rPr>
                <w:rFonts w:ascii="Times New Roman" w:hAnsi="Times New Roman" w:cs="Times New Roman"/>
                <w:lang w:eastAsia="bg-BG"/>
              </w:rPr>
              <w:t xml:space="preserve">Община </w:t>
            </w:r>
          </w:p>
          <w:p w14:paraId="13F392CF" w14:textId="77777777" w:rsidR="003A4E19" w:rsidRPr="003A4E19" w:rsidRDefault="003A4E19" w:rsidP="003A4E19">
            <w:pPr>
              <w:spacing w:after="0" w:line="240" w:lineRule="auto"/>
              <w:rPr>
                <w:lang w:eastAsia="bg-BG"/>
              </w:rPr>
            </w:pPr>
            <w:r w:rsidRPr="003A4E19">
              <w:rPr>
                <w:rFonts w:ascii="Times New Roman" w:hAnsi="Times New Roman" w:cs="Times New Roman"/>
                <w:lang w:eastAsia="bg-BG"/>
              </w:rPr>
              <w:t>Тополовград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53CD18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EFC68B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32</w:t>
            </w:r>
          </w:p>
        </w:tc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A09E84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00</w:t>
            </w:r>
          </w:p>
        </w:tc>
        <w:tc>
          <w:tcPr>
            <w:tcW w:w="2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EDD42B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 293200001 до № 293200023-без 293200008-Общинска болница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F14186" w14:textId="77777777" w:rsidR="003A4E19" w:rsidRPr="003A4E19" w:rsidRDefault="003A4E19" w:rsidP="003A4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3A4E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22</w:t>
            </w:r>
          </w:p>
        </w:tc>
      </w:tr>
    </w:tbl>
    <w:p w14:paraId="39869DC6" w14:textId="77777777" w:rsidR="003A4E19" w:rsidRDefault="003A4E19" w:rsidP="003A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DE93408" w14:textId="77777777" w:rsidR="003A4E19" w:rsidRPr="003A4E19" w:rsidRDefault="003A4E19" w:rsidP="003A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C8BCAD4" w14:textId="3E905AF8" w:rsidR="005E60DE" w:rsidRPr="003A4E19" w:rsidRDefault="003A4E19" w:rsidP="003A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A4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38748A63" w14:textId="54150466" w:rsidR="00743882" w:rsidRDefault="001633AF" w:rsidP="003A4E19">
      <w:pPr>
        <w:spacing w:line="240" w:lineRule="auto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Решението е прието </w:t>
      </w:r>
      <w:r w:rsidRPr="00D80EA7">
        <w:rPr>
          <w:rFonts w:ascii="Times New Roman" w:hAnsi="Times New Roman" w:cs="Times New Roman"/>
          <w:sz w:val="24"/>
          <w:szCs w:val="24"/>
        </w:rPr>
        <w:t xml:space="preserve">с </w:t>
      </w:r>
      <w:r w:rsidR="00115C0D" w:rsidRPr="00D80EA7">
        <w:rPr>
          <w:rFonts w:ascii="Times New Roman" w:hAnsi="Times New Roman" w:cs="Times New Roman"/>
          <w:sz w:val="24"/>
          <w:szCs w:val="24"/>
        </w:rPr>
        <w:t>1</w:t>
      </w:r>
      <w:r w:rsidR="00D80EA7" w:rsidRPr="00D80EA7">
        <w:rPr>
          <w:rFonts w:ascii="Times New Roman" w:hAnsi="Times New Roman" w:cs="Times New Roman"/>
          <w:sz w:val="24"/>
          <w:szCs w:val="24"/>
        </w:rPr>
        <w:t>2</w:t>
      </w:r>
      <w:r w:rsidR="004D4C0D" w:rsidRPr="00D80EA7">
        <w:rPr>
          <w:rStyle w:val="FontStyle12"/>
          <w:sz w:val="24"/>
          <w:szCs w:val="24"/>
        </w:rPr>
        <w:t xml:space="preserve"> /</w:t>
      </w:r>
      <w:r w:rsidR="00D80EA7" w:rsidRPr="00D80EA7">
        <w:rPr>
          <w:rStyle w:val="FontStyle12"/>
          <w:sz w:val="24"/>
          <w:szCs w:val="24"/>
        </w:rPr>
        <w:t>дванадесет</w:t>
      </w:r>
      <w:r w:rsidR="009F6D62" w:rsidRPr="00892A17">
        <w:rPr>
          <w:rStyle w:val="FontStyle12"/>
          <w:color w:val="FF0000"/>
          <w:sz w:val="24"/>
          <w:szCs w:val="24"/>
        </w:rPr>
        <w:t>/</w:t>
      </w:r>
      <w:r w:rsidRPr="00892A17">
        <w:rPr>
          <w:rStyle w:val="FontStyle12"/>
          <w:color w:val="FF0000"/>
          <w:sz w:val="24"/>
          <w:szCs w:val="24"/>
        </w:rPr>
        <w:t xml:space="preserve"> </w:t>
      </w:r>
      <w:r w:rsidRPr="00FD06BA">
        <w:rPr>
          <w:rStyle w:val="FontStyle12"/>
          <w:sz w:val="24"/>
          <w:szCs w:val="24"/>
        </w:rPr>
        <w:t xml:space="preserve">гласа „За” от членовете на комисията: </w:t>
      </w:r>
    </w:p>
    <w:p w14:paraId="5CAF2F5F" w14:textId="77777777" w:rsidR="00C80C95" w:rsidRPr="005E60DE" w:rsidRDefault="00C80C95" w:rsidP="00C80C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14:paraId="77B8C0A2" w14:textId="40220368" w:rsidR="001633AF" w:rsidRPr="00FD06BA" w:rsidRDefault="00115C0D" w:rsidP="00AB7B4C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33AF"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5C2FBBE" w14:textId="77777777" w:rsidR="001633AF" w:rsidRPr="004415B3" w:rsidRDefault="001633AF" w:rsidP="00AB7B4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B64041" w14:textId="429300CD" w:rsidR="003A4E19" w:rsidRPr="003A4E19" w:rsidRDefault="001633AF" w:rsidP="003A4E19">
      <w:pPr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Style w:val="FontStyle12"/>
          <w:b/>
          <w:sz w:val="24"/>
          <w:szCs w:val="24"/>
          <w:u w:val="single"/>
        </w:rPr>
        <w:lastRenderedPageBreak/>
        <w:t>По т. 2 от дневния ред относно:</w:t>
      </w:r>
      <w:r w:rsidRPr="00FD06BA">
        <w:rPr>
          <w:rStyle w:val="FontStyle12"/>
          <w:sz w:val="24"/>
          <w:szCs w:val="24"/>
        </w:rPr>
        <w:t xml:space="preserve"> </w:t>
      </w:r>
      <w:r w:rsidR="003A4E19" w:rsidRPr="003A4E19">
        <w:rPr>
          <w:rFonts w:ascii="Times New Roman" w:hAnsi="Times New Roman" w:cs="Times New Roman"/>
          <w:sz w:val="24"/>
          <w:szCs w:val="24"/>
        </w:rPr>
        <w:t xml:space="preserve">определяне числеността на СИК на територията на 29МИР-Хасково </w:t>
      </w:r>
    </w:p>
    <w:p w14:paraId="2CCBCFF6" w14:textId="77777777" w:rsidR="003A4E19" w:rsidRPr="003A4E19" w:rsidRDefault="003A4E19" w:rsidP="003A4E1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E19">
        <w:rPr>
          <w:rFonts w:ascii="Times New Roman" w:hAnsi="Times New Roman" w:cs="Times New Roman"/>
          <w:sz w:val="24"/>
          <w:szCs w:val="24"/>
        </w:rPr>
        <w:t xml:space="preserve">На основание чл.72, ал.1 </w:t>
      </w:r>
      <w:proofErr w:type="spellStart"/>
      <w:r w:rsidRPr="003A4E19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A4E19">
        <w:rPr>
          <w:rFonts w:ascii="Times New Roman" w:hAnsi="Times New Roman" w:cs="Times New Roman"/>
          <w:sz w:val="24"/>
          <w:szCs w:val="24"/>
        </w:rPr>
        <w:t xml:space="preserve">. чл.92, ал.1 и ал.4 от ИК </w:t>
      </w:r>
    </w:p>
    <w:p w14:paraId="21F5DBBF" w14:textId="77777777" w:rsidR="003A4E19" w:rsidRPr="003A4E19" w:rsidRDefault="003A4E19" w:rsidP="003A4E1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E19">
        <w:rPr>
          <w:rFonts w:ascii="Times New Roman" w:hAnsi="Times New Roman" w:cs="Times New Roman"/>
          <w:sz w:val="24"/>
          <w:szCs w:val="24"/>
        </w:rPr>
        <w:t>РЕШИ:</w:t>
      </w:r>
    </w:p>
    <w:p w14:paraId="6FFBFDE2" w14:textId="77777777" w:rsidR="003A4E19" w:rsidRPr="003A4E19" w:rsidRDefault="003A4E19" w:rsidP="003A4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E19">
        <w:rPr>
          <w:rFonts w:ascii="Times New Roman" w:hAnsi="Times New Roman" w:cs="Times New Roman"/>
          <w:sz w:val="24"/>
          <w:szCs w:val="24"/>
        </w:rPr>
        <w:t>Определя брой на членовете  на СИК</w:t>
      </w:r>
      <w:r w:rsidRPr="003A4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при произвеждането на изборите за народни представители на 27 октомври 2024 год.</w:t>
      </w:r>
      <w:r w:rsidRPr="003A4E19">
        <w:rPr>
          <w:rFonts w:ascii="Times New Roman" w:hAnsi="Times New Roman" w:cs="Times New Roman"/>
          <w:sz w:val="24"/>
          <w:szCs w:val="24"/>
        </w:rPr>
        <w:t>, включително председател, заместник- председател и секретар  в 29 изборен район  Хасково, както следва:</w:t>
      </w:r>
    </w:p>
    <w:p w14:paraId="3147BC97" w14:textId="77777777" w:rsidR="003A4E19" w:rsidRPr="003A4E19" w:rsidRDefault="003A4E19" w:rsidP="003A4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ABF81" w14:textId="77777777" w:rsidR="003A4E19" w:rsidRPr="003A4E19" w:rsidRDefault="003A4E19" w:rsidP="003A4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E19">
        <w:rPr>
          <w:rFonts w:ascii="Times New Roman" w:hAnsi="Times New Roman" w:cs="Times New Roman"/>
          <w:sz w:val="24"/>
          <w:szCs w:val="24"/>
        </w:rPr>
        <w:t>1. За секции с до 500 избиратели, включително -7 членове</w:t>
      </w:r>
    </w:p>
    <w:p w14:paraId="253178C1" w14:textId="77777777" w:rsidR="003A4E19" w:rsidRPr="003A4E19" w:rsidRDefault="003A4E19" w:rsidP="003A4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24320" w14:textId="77777777" w:rsidR="003A4E19" w:rsidRPr="003A4E19" w:rsidRDefault="003A4E19" w:rsidP="003A4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E19">
        <w:rPr>
          <w:rFonts w:ascii="Times New Roman" w:hAnsi="Times New Roman" w:cs="Times New Roman"/>
          <w:sz w:val="24"/>
          <w:szCs w:val="24"/>
        </w:rPr>
        <w:t>2. За секции с над 500 избиратели- 9 членове</w:t>
      </w:r>
    </w:p>
    <w:p w14:paraId="6A06199C" w14:textId="77777777" w:rsidR="003A4E19" w:rsidRPr="003A4E19" w:rsidRDefault="003A4E19" w:rsidP="003A4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16099" w14:textId="77777777" w:rsidR="003A4E19" w:rsidRPr="003A4E19" w:rsidRDefault="003A4E19" w:rsidP="003A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A4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40B388C7" w14:textId="77777777" w:rsidR="003A4E19" w:rsidRPr="003A4E19" w:rsidRDefault="003A4E19" w:rsidP="003A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7B94DEB5" w14:textId="1E48C660" w:rsidR="00D80EA7" w:rsidRDefault="00D25BA1" w:rsidP="00D80EA7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0EA7"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  <w:r w:rsidR="00D80EA7" w:rsidRPr="00D80EA7">
        <w:rPr>
          <w:rFonts w:ascii="Times New Roman" w:hAnsi="Times New Roman" w:cs="Times New Roman"/>
          <w:sz w:val="24"/>
          <w:szCs w:val="24"/>
        </w:rPr>
        <w:t>с 1</w:t>
      </w:r>
      <w:r w:rsidR="00D80EA7">
        <w:rPr>
          <w:rFonts w:ascii="Times New Roman" w:hAnsi="Times New Roman" w:cs="Times New Roman"/>
          <w:sz w:val="24"/>
          <w:szCs w:val="24"/>
        </w:rPr>
        <w:t>1</w:t>
      </w:r>
      <w:r w:rsidR="00D80EA7" w:rsidRPr="00D80EA7">
        <w:rPr>
          <w:rStyle w:val="FontStyle12"/>
          <w:sz w:val="24"/>
          <w:szCs w:val="24"/>
        </w:rPr>
        <w:t xml:space="preserve"> /</w:t>
      </w:r>
      <w:r w:rsidR="00D80EA7">
        <w:rPr>
          <w:rStyle w:val="FontStyle12"/>
          <w:sz w:val="24"/>
          <w:szCs w:val="24"/>
        </w:rPr>
        <w:t>единадесет</w:t>
      </w:r>
      <w:r w:rsidR="00D80EA7" w:rsidRPr="00892A17">
        <w:rPr>
          <w:rStyle w:val="FontStyle12"/>
          <w:color w:val="FF0000"/>
          <w:sz w:val="24"/>
          <w:szCs w:val="24"/>
        </w:rPr>
        <w:t xml:space="preserve">/ </w:t>
      </w:r>
      <w:r w:rsidR="00D80EA7" w:rsidRPr="00FD06BA">
        <w:rPr>
          <w:rStyle w:val="FontStyle12"/>
          <w:sz w:val="24"/>
          <w:szCs w:val="24"/>
        </w:rPr>
        <w:t xml:space="preserve">гласа „За” от членовете на комисията: </w:t>
      </w:r>
    </w:p>
    <w:p w14:paraId="1930B52D" w14:textId="1A1936F2" w:rsidR="00D80EA7" w:rsidRPr="005E60DE" w:rsidRDefault="00D80EA7" w:rsidP="00D80E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Боряна Радкова Делчева,</w:t>
      </w:r>
      <w:r>
        <w:t xml:space="preserve">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14:paraId="7CA336B7" w14:textId="0440AC4D" w:rsidR="00D80EA7" w:rsidRPr="00FD06BA" w:rsidRDefault="00D80EA7" w:rsidP="00D80EA7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 xml:space="preserve">"Против"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FD06BA">
        <w:rPr>
          <w:rFonts w:ascii="Times New Roman" w:hAnsi="Times New Roman" w:cs="Times New Roman"/>
          <w:sz w:val="24"/>
          <w:szCs w:val="24"/>
        </w:rPr>
        <w:t>.</w:t>
      </w:r>
    </w:p>
    <w:p w14:paraId="67E45BF3" w14:textId="77777777" w:rsidR="003A4E19" w:rsidRPr="00FD06BA" w:rsidRDefault="003A4E19" w:rsidP="0047098B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422B1971" w14:textId="77777777" w:rsidR="00D80EA7" w:rsidRPr="00D80EA7" w:rsidRDefault="003A4E19" w:rsidP="00D80E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3A4E1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D80EA7" w:rsidRPr="00D80E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Упълномощаване на членове на РИК 29- Хасково за осъществяване на контрол при предаването и приемането на изборните книжа и материали, в това число и на отпечатаните хартиени бюлетини, както и на ролките със специализирана хартия за машинно гласуване от печатницата на БНБ в гр. София или друга определена печатница, контролиране и съпровождане на транспортните средства до Областна администрация – Хасково.</w:t>
      </w:r>
      <w:r w:rsidR="00D80EA7"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14:paraId="0A7BD367" w14:textId="77777777" w:rsidR="00D80EA7" w:rsidRPr="00D80EA7" w:rsidRDefault="00D80EA7" w:rsidP="00D80E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На основание чл.70, ал.4 от ИК и </w:t>
      </w:r>
      <w:r w:rsidRPr="00D80E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чл.72, ал.1, т.1 от Изборния кодекс</w:t>
      </w: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Районна избирателна комисия в Двадесет и девети изборен район – Хасково</w:t>
      </w:r>
    </w:p>
    <w:p w14:paraId="4B69D79B" w14:textId="77777777" w:rsidR="00D80EA7" w:rsidRPr="00D80EA7" w:rsidRDefault="00D80EA7" w:rsidP="00D80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80EA7">
        <w:rPr>
          <w:rFonts w:ascii="Times New Roman" w:hAnsi="Times New Roman" w:cs="Times New Roman"/>
          <w:b/>
          <w:sz w:val="24"/>
          <w:szCs w:val="24"/>
          <w:lang w:eastAsia="bg-BG"/>
        </w:rPr>
        <w:t>РЕШИ:</w:t>
      </w:r>
    </w:p>
    <w:p w14:paraId="36813033" w14:textId="77777777" w:rsidR="00D80EA7" w:rsidRPr="00D80EA7" w:rsidRDefault="00D80EA7" w:rsidP="00D80E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</w:t>
      </w:r>
    </w:p>
    <w:p w14:paraId="1522D4AB" w14:textId="77777777" w:rsidR="00D80EA7" w:rsidRPr="00D80EA7" w:rsidRDefault="00D80EA7" w:rsidP="00D80EA7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</w:t>
      </w:r>
      <w:r w:rsidRPr="00D80E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Упълномощава  </w:t>
      </w:r>
      <w:r w:rsidRPr="00D80EA7">
        <w:rPr>
          <w:rFonts w:ascii="Times New Roman" w:hAnsi="Times New Roman" w:cs="Times New Roman"/>
          <w:b/>
          <w:sz w:val="24"/>
          <w:szCs w:val="24"/>
        </w:rPr>
        <w:t>Тодор Христов Ташев</w:t>
      </w:r>
      <w:r w:rsidRPr="00D80E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Pr="00D80E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член на РИК 29 - Хасково</w:t>
      </w: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и </w:t>
      </w:r>
      <w:r w:rsidRPr="00D80EA7">
        <w:rPr>
          <w:rFonts w:ascii="Times New Roman" w:hAnsi="Times New Roman" w:cs="Times New Roman"/>
          <w:b/>
          <w:sz w:val="24"/>
          <w:szCs w:val="24"/>
        </w:rPr>
        <w:t>Десислава Иванова Филипова - Рангелова</w:t>
      </w:r>
      <w:r w:rsidRPr="00D80E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D80E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- </w:t>
      </w:r>
      <w:proofErr w:type="spellStart"/>
      <w:r w:rsidRPr="00D80E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зам</w:t>
      </w:r>
      <w:proofErr w:type="spellEnd"/>
      <w:r w:rsidRPr="00D80E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- председател на РИК 29 - Хасково, </w:t>
      </w: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приемат отпечатаните хартиени бюлетини, изборни книжа и материали,</w:t>
      </w: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както и на ролките със специализирана хартия за машинно гласуване</w:t>
      </w: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от печатницата на БНБ в гр. София или друга определена печатница</w:t>
      </w: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да осъществяват контрол при транспортирането, доставката, разпределението и съхранението им, в това число и да подписват съответните приемно-предавателни протоколи във връзка с </w:t>
      </w:r>
      <w:r w:rsidRPr="00D80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произвеждането на изборите за народни представители на 27 октомври 2024 г.</w:t>
      </w:r>
    </w:p>
    <w:p w14:paraId="74456A2D" w14:textId="77777777" w:rsidR="00D80EA7" w:rsidRPr="00D80EA7" w:rsidRDefault="00D80EA7" w:rsidP="00D80E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Определя като резервен член  </w:t>
      </w:r>
      <w:r w:rsidRPr="00D80EA7">
        <w:rPr>
          <w:rFonts w:ascii="Times New Roman" w:hAnsi="Times New Roman" w:cs="Times New Roman"/>
          <w:b/>
          <w:sz w:val="24"/>
          <w:szCs w:val="24"/>
        </w:rPr>
        <w:t>Гергана Георгиева Грозева</w:t>
      </w: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- член  на РИК 29,  която при необходимост да осъществи правата и задълженията, описани по-горе.</w:t>
      </w:r>
    </w:p>
    <w:p w14:paraId="26073A2F" w14:textId="77777777" w:rsidR="00D80EA7" w:rsidRPr="00D80EA7" w:rsidRDefault="00D80EA7" w:rsidP="00D80EA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E4FDE09" w14:textId="77777777" w:rsidR="00D80EA7" w:rsidRPr="00D80EA7" w:rsidRDefault="00D80EA7" w:rsidP="00D80E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14:paraId="722A8F02" w14:textId="77777777" w:rsidR="00D80EA7" w:rsidRDefault="00D80EA7" w:rsidP="00D80EA7">
      <w:pPr>
        <w:spacing w:line="240" w:lineRule="auto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  <w:r w:rsidRPr="00D80EA7">
        <w:rPr>
          <w:rFonts w:ascii="Times New Roman" w:hAnsi="Times New Roman" w:cs="Times New Roman"/>
          <w:sz w:val="24"/>
          <w:szCs w:val="24"/>
        </w:rPr>
        <w:t>с 12</w:t>
      </w:r>
      <w:r w:rsidRPr="00D80EA7">
        <w:rPr>
          <w:rStyle w:val="FontStyle12"/>
          <w:sz w:val="24"/>
          <w:szCs w:val="24"/>
        </w:rPr>
        <w:t xml:space="preserve"> /дванадесет</w:t>
      </w:r>
      <w:r w:rsidRPr="00892A17">
        <w:rPr>
          <w:rStyle w:val="FontStyle12"/>
          <w:color w:val="FF0000"/>
          <w:sz w:val="24"/>
          <w:szCs w:val="24"/>
        </w:rPr>
        <w:t xml:space="preserve">/ </w:t>
      </w:r>
      <w:r w:rsidRPr="00FD06BA">
        <w:rPr>
          <w:rStyle w:val="FontStyle12"/>
          <w:sz w:val="24"/>
          <w:szCs w:val="24"/>
        </w:rPr>
        <w:t xml:space="preserve">гласа „За” от членовете на комисията: </w:t>
      </w:r>
    </w:p>
    <w:p w14:paraId="65BD3F2D" w14:textId="77777777" w:rsidR="00D80EA7" w:rsidRPr="005E60DE" w:rsidRDefault="00D80EA7" w:rsidP="00D80E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14:paraId="282DA081" w14:textId="77777777" w:rsidR="00D80EA7" w:rsidRPr="00FD06BA" w:rsidRDefault="00D80EA7" w:rsidP="00D80EA7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9D50734" w14:textId="106B0C0A" w:rsidR="001633AF" w:rsidRDefault="001633AF" w:rsidP="0047098B">
      <w:pPr>
        <w:spacing w:after="0"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p w14:paraId="396761AD" w14:textId="3B5C1E16" w:rsidR="00D80EA7" w:rsidRPr="00D80EA7" w:rsidRDefault="003A4E19" w:rsidP="00D80EA7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="00D80EA7" w:rsidRPr="00D80EA7">
        <w:rPr>
          <w:color w:val="333333"/>
          <w:lang w:eastAsia="bg-BG"/>
        </w:rPr>
        <w:t xml:space="preserve"> </w:t>
      </w:r>
      <w:r w:rsidR="00D80EA7" w:rsidRPr="00D80EA7">
        <w:rPr>
          <w:color w:val="333333"/>
          <w:lang w:eastAsia="bg-BG"/>
        </w:rPr>
        <w:t xml:space="preserve">Определяне на членове на Районна избирателна комисия 29 Хасково,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Хасково от произвеждането на </w:t>
      </w:r>
      <w:r w:rsidR="00D80EA7" w:rsidRPr="00D80EA7">
        <w:rPr>
          <w:color w:val="000000" w:themeColor="text1"/>
          <w:lang w:eastAsia="bg-BG"/>
        </w:rPr>
        <w:t>изборите за народни представители на 27 октомври 2024 г.</w:t>
      </w:r>
    </w:p>
    <w:p w14:paraId="4E1AF8BF" w14:textId="77777777" w:rsidR="00D80EA7" w:rsidRPr="00D80EA7" w:rsidRDefault="00D80EA7" w:rsidP="00D80E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т. 1 от Изборния кодекс, РИК 29 Хасково</w:t>
      </w:r>
    </w:p>
    <w:p w14:paraId="7BC59B7D" w14:textId="77777777" w:rsidR="00D80EA7" w:rsidRPr="00D80EA7" w:rsidRDefault="00D80EA7" w:rsidP="00D80E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 Р Е Ш И:</w:t>
      </w:r>
    </w:p>
    <w:p w14:paraId="66EAFE06" w14:textId="77777777" w:rsidR="00D80EA7" w:rsidRPr="00D80EA7" w:rsidRDefault="00D80EA7" w:rsidP="00D80E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Определя следните членове на Районна избирателна комисия 29 Хасково, които да предадат на териториално звено на Главна дирекция „Гражданска регистрация и административно обслужване - Хасково, получените от секционните избирателни комисии: избирателни списъци, декларации, удостоверения, списъци на заличените лица и списъци за допълнително вписване на придружителите, с правото да подпишат съставения за целта протокол:</w:t>
      </w:r>
    </w:p>
    <w:p w14:paraId="60201082" w14:textId="77777777" w:rsidR="00D80EA7" w:rsidRPr="00D80EA7" w:rsidRDefault="00D80EA7" w:rsidP="00D80EA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hAnsi="Times New Roman" w:cs="Times New Roman"/>
          <w:sz w:val="24"/>
          <w:szCs w:val="24"/>
        </w:rPr>
        <w:t xml:space="preserve"> Тонка Гочева Апостолова  </w:t>
      </w: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член на РИК – 29 Хасково;</w:t>
      </w:r>
    </w:p>
    <w:p w14:paraId="49262D62" w14:textId="77777777" w:rsidR="00D80EA7" w:rsidRPr="00D80EA7" w:rsidRDefault="00D80EA7" w:rsidP="00D80EA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hAnsi="Times New Roman" w:cs="Times New Roman"/>
          <w:sz w:val="24"/>
          <w:szCs w:val="24"/>
        </w:rPr>
        <w:t xml:space="preserve"> Атанас Кръстев </w:t>
      </w:r>
      <w:proofErr w:type="spellStart"/>
      <w:r w:rsidRPr="00D80EA7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Pr="00D80EA7">
        <w:rPr>
          <w:rFonts w:ascii="Times New Roman" w:hAnsi="Times New Roman" w:cs="Times New Roman"/>
          <w:sz w:val="24"/>
          <w:szCs w:val="24"/>
        </w:rPr>
        <w:t xml:space="preserve">  </w:t>
      </w: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член на РИК – 29 Хасково;</w:t>
      </w:r>
    </w:p>
    <w:p w14:paraId="58A7E07E" w14:textId="77777777" w:rsidR="00D80EA7" w:rsidRPr="00D80EA7" w:rsidRDefault="00D80EA7" w:rsidP="00D80E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7A7EC80C" w14:textId="77777777" w:rsidR="00D80EA7" w:rsidRDefault="00D80EA7" w:rsidP="00D80EA7">
      <w:pPr>
        <w:spacing w:line="240" w:lineRule="auto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  <w:r w:rsidRPr="00D80EA7">
        <w:rPr>
          <w:rFonts w:ascii="Times New Roman" w:hAnsi="Times New Roman" w:cs="Times New Roman"/>
          <w:sz w:val="24"/>
          <w:szCs w:val="24"/>
        </w:rPr>
        <w:t>с 12</w:t>
      </w:r>
      <w:r w:rsidRPr="00D80EA7">
        <w:rPr>
          <w:rStyle w:val="FontStyle12"/>
          <w:sz w:val="24"/>
          <w:szCs w:val="24"/>
        </w:rPr>
        <w:t xml:space="preserve"> /дванадесет</w:t>
      </w:r>
      <w:r w:rsidRPr="00892A17">
        <w:rPr>
          <w:rStyle w:val="FontStyle12"/>
          <w:color w:val="FF0000"/>
          <w:sz w:val="24"/>
          <w:szCs w:val="24"/>
        </w:rPr>
        <w:t xml:space="preserve">/ </w:t>
      </w:r>
      <w:r w:rsidRPr="00FD06BA">
        <w:rPr>
          <w:rStyle w:val="FontStyle12"/>
          <w:sz w:val="24"/>
          <w:szCs w:val="24"/>
        </w:rPr>
        <w:t xml:space="preserve">гласа „За” от членовете на комисията: </w:t>
      </w:r>
    </w:p>
    <w:p w14:paraId="6CCD7143" w14:textId="77777777" w:rsidR="00D80EA7" w:rsidRPr="005E60DE" w:rsidRDefault="00D80EA7" w:rsidP="00D80E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14:paraId="207F0FC0" w14:textId="77777777" w:rsidR="00D80EA7" w:rsidRPr="00FD06BA" w:rsidRDefault="00D80EA7" w:rsidP="00D80EA7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5E15CFE8" w14:textId="77777777" w:rsidR="003A4E19" w:rsidRDefault="003A4E19" w:rsidP="0047098B">
      <w:pPr>
        <w:spacing w:after="0"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p w14:paraId="181507E5" w14:textId="05C61917" w:rsidR="00D80EA7" w:rsidRPr="00D80EA7" w:rsidRDefault="00382292" w:rsidP="00D80EA7">
      <w:pPr>
        <w:pStyle w:val="a5"/>
        <w:shd w:val="clear" w:color="auto" w:fill="FFFFFF"/>
        <w:spacing w:after="150"/>
        <w:jc w:val="both"/>
        <w:rPr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</w:t>
      </w:r>
      <w:r w:rsidR="003A4E19">
        <w:rPr>
          <w:rStyle w:val="FontStyle12"/>
          <w:b/>
          <w:sz w:val="24"/>
          <w:szCs w:val="24"/>
          <w:u w:val="single"/>
        </w:rPr>
        <w:t>5</w:t>
      </w:r>
      <w:r w:rsidR="003A4E19"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="003A4E19">
        <w:rPr>
          <w:rStyle w:val="FontStyle12"/>
          <w:b/>
          <w:sz w:val="24"/>
          <w:szCs w:val="24"/>
          <w:u w:val="single"/>
        </w:rPr>
        <w:t>:</w:t>
      </w:r>
      <w:r w:rsidR="00D80EA7" w:rsidRPr="00D80EA7">
        <w:rPr>
          <w:color w:val="333333"/>
          <w:lang w:eastAsia="bg-BG"/>
        </w:rPr>
        <w:t xml:space="preserve"> </w:t>
      </w:r>
      <w:r w:rsidR="00D80EA7" w:rsidRPr="00D80EA7">
        <w:rPr>
          <w:color w:val="333333"/>
          <w:lang w:eastAsia="bg-BG"/>
        </w:rPr>
        <w:t xml:space="preserve">Определяне на членове на Районна избирателна комисия 29 Хасково за предаване на Областна администрация - Хасково на екземпляри от приемо - предавателните протоколи и оригиналите на сгрешените секционни протоколи, както и изборните книжа и материали по чл. 296, ал. 4 от ИК от произвеждането </w:t>
      </w:r>
      <w:r w:rsidR="00D80EA7" w:rsidRPr="00D80EA7">
        <w:rPr>
          <w:color w:val="000000" w:themeColor="text1"/>
          <w:lang w:eastAsia="bg-BG"/>
        </w:rPr>
        <w:t>изборите за народни представители на 27 октомври 2024 г.</w:t>
      </w:r>
    </w:p>
    <w:p w14:paraId="79DC9ECD" w14:textId="77777777" w:rsidR="00D80EA7" w:rsidRPr="00D80EA7" w:rsidRDefault="00D80EA7" w:rsidP="00D80E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приключване на работата си РИК 29 Хасково следва да предаде за съхранение в Областна администрация-Хасково създадената в комисията архивна документация от произведените избори (решения, протоколи от заседания и други протоколи, втория </w:t>
      </w:r>
      <w:proofErr w:type="spellStart"/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индигиран</w:t>
      </w:r>
      <w:proofErr w:type="spellEnd"/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екземпляр от протокола на СИК, входящи и изходящи регистри, кореспонденция, жалби, сигнали, заявления, други регистри, печати на РИК 29 и др.).</w:t>
      </w:r>
    </w:p>
    <w:p w14:paraId="1FC50AAC" w14:textId="77777777" w:rsidR="00D80EA7" w:rsidRPr="00D80EA7" w:rsidRDefault="00D80EA7" w:rsidP="00D80E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гореизложеното и на основание чл. 72, ал. 1, т. 1 и т. 27, във връзка чл. 296, ал. 4 от Изборния кодекс, РИК 29 Хасково</w:t>
      </w:r>
    </w:p>
    <w:p w14:paraId="6537270C" w14:textId="77777777" w:rsidR="00D80EA7" w:rsidRPr="00D80EA7" w:rsidRDefault="00D80EA7" w:rsidP="00D80E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0FE1EAE7" w14:textId="77777777" w:rsidR="00D80EA7" w:rsidRPr="00D80EA7" w:rsidRDefault="00D80EA7" w:rsidP="00D80E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68FD56D7" w14:textId="77777777" w:rsidR="00D80EA7" w:rsidRPr="00D80EA7" w:rsidRDefault="00D80EA7" w:rsidP="00D80EA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и упълномощава:</w:t>
      </w:r>
    </w:p>
    <w:p w14:paraId="59F9556A" w14:textId="77777777" w:rsidR="00D80EA7" w:rsidRPr="00D80EA7" w:rsidRDefault="00D80EA7" w:rsidP="00D80E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Добромир Коев Якимов – председател на РИК – 29 Хасково;</w:t>
      </w:r>
    </w:p>
    <w:p w14:paraId="4D4E9F25" w14:textId="77777777" w:rsidR="00D80EA7" w:rsidRPr="00D80EA7" w:rsidRDefault="00D80EA7" w:rsidP="00D80E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D80E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Хамдие Тасим Сабри</w:t>
      </w: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– секретар на РИК – 29 Хасково;</w:t>
      </w:r>
    </w:p>
    <w:p w14:paraId="5C3C2DE6" w14:textId="1BBD45C6" w:rsidR="00D80EA7" w:rsidRDefault="00D80EA7" w:rsidP="00D80E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D80EA7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– зам. председател на РИК – 29 Хасково.</w:t>
      </w:r>
    </w:p>
    <w:p w14:paraId="52D13DAE" w14:textId="77777777" w:rsidR="00D80EA7" w:rsidRPr="00D80EA7" w:rsidRDefault="00D80EA7" w:rsidP="00D80E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BB9BA22" w14:textId="54206931" w:rsidR="00D80EA7" w:rsidRPr="00D80EA7" w:rsidRDefault="00382292" w:rsidP="00D80E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</w:t>
      </w:r>
      <w:r w:rsidR="00D80EA7"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предадат на Областна администрация-Хасково в </w:t>
      </w:r>
      <w:proofErr w:type="spellStart"/>
      <w:r w:rsidR="00D80EA7"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="00D80EA7"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срок създадената в комисията архивна документация от произведените избори (решения, протоколи от заседания и други протоколи, втория </w:t>
      </w:r>
      <w:proofErr w:type="spellStart"/>
      <w:r w:rsidR="00D80EA7"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индигиран</w:t>
      </w:r>
      <w:proofErr w:type="spellEnd"/>
      <w:r w:rsidR="00D80EA7"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екземпляр от протокола на СИК, входящи и изходящи регистри, кореспонденция, жалби, сигнали, заявления, други регистри, печати на РИК 29 и др.)</w:t>
      </w:r>
    </w:p>
    <w:p w14:paraId="6F265B34" w14:textId="77777777" w:rsidR="00D80EA7" w:rsidRPr="00D80EA7" w:rsidRDefault="00D80EA7" w:rsidP="00D80EA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предаването да се състави приемо-предавателен протокол.</w:t>
      </w:r>
    </w:p>
    <w:p w14:paraId="2D85C437" w14:textId="77777777" w:rsidR="00D80EA7" w:rsidRPr="00D80EA7" w:rsidRDefault="00D80EA7" w:rsidP="00D80E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37149F47" w14:textId="621EEAB2" w:rsidR="003A4E19" w:rsidRDefault="003A4E19" w:rsidP="003A4E19">
      <w:pPr>
        <w:spacing w:after="0"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p w14:paraId="7149D7B1" w14:textId="77777777" w:rsidR="00D80EA7" w:rsidRDefault="00D80EA7" w:rsidP="00D80EA7">
      <w:pPr>
        <w:spacing w:line="240" w:lineRule="auto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  <w:r w:rsidRPr="00D80EA7">
        <w:rPr>
          <w:rFonts w:ascii="Times New Roman" w:hAnsi="Times New Roman" w:cs="Times New Roman"/>
          <w:sz w:val="24"/>
          <w:szCs w:val="24"/>
        </w:rPr>
        <w:t>с 12</w:t>
      </w:r>
      <w:r w:rsidRPr="00D80EA7">
        <w:rPr>
          <w:rStyle w:val="FontStyle12"/>
          <w:sz w:val="24"/>
          <w:szCs w:val="24"/>
        </w:rPr>
        <w:t xml:space="preserve"> /дванадесет</w:t>
      </w:r>
      <w:r w:rsidRPr="00892A17">
        <w:rPr>
          <w:rStyle w:val="FontStyle12"/>
          <w:color w:val="FF0000"/>
          <w:sz w:val="24"/>
          <w:szCs w:val="24"/>
        </w:rPr>
        <w:t xml:space="preserve">/ </w:t>
      </w:r>
      <w:r w:rsidRPr="00FD06BA">
        <w:rPr>
          <w:rStyle w:val="FontStyle12"/>
          <w:sz w:val="24"/>
          <w:szCs w:val="24"/>
        </w:rPr>
        <w:t xml:space="preserve">гласа „За” от членовете на комисията: </w:t>
      </w:r>
    </w:p>
    <w:p w14:paraId="38E48ACD" w14:textId="2851D3CE" w:rsidR="00D80EA7" w:rsidRPr="005E60DE" w:rsidRDefault="00D80EA7" w:rsidP="00D80E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</w:t>
      </w:r>
      <w:r w:rsidR="00382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Боряна Радкова Делчева,</w:t>
      </w:r>
      <w:r w:rsidR="00382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>, Гергана Стаменова Демирева.</w:t>
      </w:r>
    </w:p>
    <w:p w14:paraId="32ADAAB9" w14:textId="77777777" w:rsidR="00D80EA7" w:rsidRPr="00FD06BA" w:rsidRDefault="00D80EA7" w:rsidP="00D80EA7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  <w:bookmarkStart w:id="0" w:name="_GoBack"/>
      <w:bookmarkEnd w:id="0"/>
    </w:p>
    <w:p w14:paraId="1DF0F04A" w14:textId="77777777" w:rsidR="003A4E19" w:rsidRPr="00FD06BA" w:rsidRDefault="003A4E19" w:rsidP="0047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31D48" w14:textId="4B7B434A" w:rsidR="001633AF" w:rsidRDefault="001633AF" w:rsidP="00D80EA7">
      <w:pPr>
        <w:spacing w:after="0" w:line="240" w:lineRule="auto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</w:t>
      </w:r>
      <w:r w:rsidR="00AD6215" w:rsidRPr="00FD06BA">
        <w:rPr>
          <w:rStyle w:val="FontStyle12"/>
          <w:sz w:val="24"/>
          <w:szCs w:val="24"/>
        </w:rPr>
        <w:t xml:space="preserve"> </w:t>
      </w:r>
      <w:r w:rsidR="00AB7B4C" w:rsidRPr="007E7796">
        <w:rPr>
          <w:rStyle w:val="FontStyle12"/>
          <w:sz w:val="24"/>
          <w:szCs w:val="24"/>
        </w:rPr>
        <w:t>в</w:t>
      </w:r>
      <w:r w:rsidR="006A0460">
        <w:rPr>
          <w:rStyle w:val="FontStyle12"/>
          <w:sz w:val="24"/>
          <w:szCs w:val="24"/>
          <w:lang w:val="en-US"/>
        </w:rPr>
        <w:t xml:space="preserve"> </w:t>
      </w:r>
      <w:r w:rsidR="005E60DE">
        <w:rPr>
          <w:rStyle w:val="FontStyle12"/>
          <w:sz w:val="24"/>
          <w:szCs w:val="24"/>
        </w:rPr>
        <w:t xml:space="preserve">17:50 </w:t>
      </w:r>
      <w:r w:rsidR="00AB03C7">
        <w:rPr>
          <w:rStyle w:val="FontStyle12"/>
          <w:sz w:val="24"/>
          <w:szCs w:val="24"/>
        </w:rPr>
        <w:t>часа.</w:t>
      </w:r>
    </w:p>
    <w:p w14:paraId="0974D66F" w14:textId="77777777" w:rsidR="002927EB" w:rsidRDefault="002927EB" w:rsidP="00AB7B4C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495DBFF2" w14:textId="77777777" w:rsidR="00AB7B4C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2C997032" w14:textId="77777777" w:rsidR="00AB7B4C" w:rsidRPr="00FD06BA" w:rsidRDefault="00AB7B4C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1FA5E" w14:textId="7093716F" w:rsidR="00AB7B4C" w:rsidRPr="00FD06BA" w:rsidRDefault="00FD199A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14:paraId="509EB792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3A26B8" w14:textId="77777777" w:rsidR="00AD6215" w:rsidRDefault="00AD6215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066F9" w14:textId="77777777" w:rsidR="00382292" w:rsidRPr="00FD06BA" w:rsidRDefault="00382292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C2181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14:paraId="2ECE48B3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D6215" w:rsidRPr="00FD06B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11F496" w14:textId="3D11AA2F" w:rsidR="00FD06BA" w:rsidRPr="00FD06BA" w:rsidRDefault="0047098B" w:rsidP="00653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Хамдие Тасим Сабри</w:t>
      </w: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C3F02"/>
    <w:multiLevelType w:val="multilevel"/>
    <w:tmpl w:val="0674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69605C"/>
    <w:multiLevelType w:val="multilevel"/>
    <w:tmpl w:val="0674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0060CAF"/>
    <w:multiLevelType w:val="hybridMultilevel"/>
    <w:tmpl w:val="1F5A41CE"/>
    <w:lvl w:ilvl="0" w:tplc="D7F69F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A3C98"/>
    <w:multiLevelType w:val="hybridMultilevel"/>
    <w:tmpl w:val="898AF8BC"/>
    <w:lvl w:ilvl="0" w:tplc="D7F69F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2F61595"/>
    <w:multiLevelType w:val="multilevel"/>
    <w:tmpl w:val="0674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0E8270F"/>
    <w:multiLevelType w:val="multilevel"/>
    <w:tmpl w:val="3316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D1831"/>
    <w:multiLevelType w:val="hybridMultilevel"/>
    <w:tmpl w:val="489CDE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4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2"/>
    </w:lvlOverride>
  </w:num>
  <w:num w:numId="2">
    <w:abstractNumId w:val="23"/>
  </w:num>
  <w:num w:numId="3">
    <w:abstractNumId w:val="0"/>
  </w:num>
  <w:num w:numId="4">
    <w:abstractNumId w:val="27"/>
  </w:num>
  <w:num w:numId="5">
    <w:abstractNumId w:val="28"/>
  </w:num>
  <w:num w:numId="6">
    <w:abstractNumId w:val="26"/>
  </w:num>
  <w:num w:numId="7">
    <w:abstractNumId w:val="2"/>
  </w:num>
  <w:num w:numId="8">
    <w:abstractNumId w:val="25"/>
  </w:num>
  <w:num w:numId="9">
    <w:abstractNumId w:val="19"/>
  </w:num>
  <w:num w:numId="10">
    <w:abstractNumId w:val="1"/>
  </w:num>
  <w:num w:numId="11">
    <w:abstractNumId w:val="20"/>
  </w:num>
  <w:num w:numId="12">
    <w:abstractNumId w:val="30"/>
  </w:num>
  <w:num w:numId="13">
    <w:abstractNumId w:val="6"/>
  </w:num>
  <w:num w:numId="14">
    <w:abstractNumId w:val="5"/>
  </w:num>
  <w:num w:numId="15">
    <w:abstractNumId w:val="8"/>
  </w:num>
  <w:num w:numId="16">
    <w:abstractNumId w:val="4"/>
  </w:num>
  <w:num w:numId="17">
    <w:abstractNumId w:val="3"/>
  </w:num>
  <w:num w:numId="18">
    <w:abstractNumId w:val="7"/>
  </w:num>
  <w:num w:numId="19">
    <w:abstractNumId w:val="18"/>
  </w:num>
  <w:num w:numId="20">
    <w:abstractNumId w:val="22"/>
  </w:num>
  <w:num w:numId="21">
    <w:abstractNumId w:val="14"/>
  </w:num>
  <w:num w:numId="22">
    <w:abstractNumId w:val="29"/>
  </w:num>
  <w:num w:numId="23">
    <w:abstractNumId w:val="11"/>
  </w:num>
  <w:num w:numId="24">
    <w:abstractNumId w:val="24"/>
  </w:num>
  <w:num w:numId="25">
    <w:abstractNumId w:val="21"/>
  </w:num>
  <w:num w:numId="26">
    <w:abstractNumId w:val="17"/>
  </w:num>
  <w:num w:numId="27">
    <w:abstractNumId w:val="13"/>
  </w:num>
  <w:num w:numId="28">
    <w:abstractNumId w:val="12"/>
  </w:num>
  <w:num w:numId="29">
    <w:abstractNumId w:val="9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AF"/>
    <w:rsid w:val="00010EF3"/>
    <w:rsid w:val="00011A13"/>
    <w:rsid w:val="000417CB"/>
    <w:rsid w:val="00054911"/>
    <w:rsid w:val="00086AF2"/>
    <w:rsid w:val="00091D71"/>
    <w:rsid w:val="000D64E7"/>
    <w:rsid w:val="00115C0D"/>
    <w:rsid w:val="001633AF"/>
    <w:rsid w:val="00181664"/>
    <w:rsid w:val="00197E32"/>
    <w:rsid w:val="001A708E"/>
    <w:rsid w:val="001F6490"/>
    <w:rsid w:val="002105CB"/>
    <w:rsid w:val="00222DD8"/>
    <w:rsid w:val="0024313F"/>
    <w:rsid w:val="002611D3"/>
    <w:rsid w:val="00276496"/>
    <w:rsid w:val="002927EB"/>
    <w:rsid w:val="00293615"/>
    <w:rsid w:val="002C54DF"/>
    <w:rsid w:val="00365F4A"/>
    <w:rsid w:val="00373015"/>
    <w:rsid w:val="00382292"/>
    <w:rsid w:val="003A4E19"/>
    <w:rsid w:val="003F56DC"/>
    <w:rsid w:val="004415B3"/>
    <w:rsid w:val="0047098B"/>
    <w:rsid w:val="00487548"/>
    <w:rsid w:val="004B3169"/>
    <w:rsid w:val="004D4C0D"/>
    <w:rsid w:val="004E150C"/>
    <w:rsid w:val="00514E9D"/>
    <w:rsid w:val="00542841"/>
    <w:rsid w:val="00545973"/>
    <w:rsid w:val="00552F06"/>
    <w:rsid w:val="0055410E"/>
    <w:rsid w:val="005D7597"/>
    <w:rsid w:val="005E60DE"/>
    <w:rsid w:val="0063551C"/>
    <w:rsid w:val="00653081"/>
    <w:rsid w:val="006649BB"/>
    <w:rsid w:val="0066541F"/>
    <w:rsid w:val="0067264D"/>
    <w:rsid w:val="00681018"/>
    <w:rsid w:val="006943BF"/>
    <w:rsid w:val="006A0460"/>
    <w:rsid w:val="006F54C3"/>
    <w:rsid w:val="006F5F47"/>
    <w:rsid w:val="007001B6"/>
    <w:rsid w:val="007061CF"/>
    <w:rsid w:val="007434DB"/>
    <w:rsid w:val="00743882"/>
    <w:rsid w:val="00746268"/>
    <w:rsid w:val="0079639A"/>
    <w:rsid w:val="007E7796"/>
    <w:rsid w:val="0083478D"/>
    <w:rsid w:val="00844E95"/>
    <w:rsid w:val="00892A17"/>
    <w:rsid w:val="008C7D94"/>
    <w:rsid w:val="009004DC"/>
    <w:rsid w:val="00941356"/>
    <w:rsid w:val="009520CC"/>
    <w:rsid w:val="0097248C"/>
    <w:rsid w:val="009933B4"/>
    <w:rsid w:val="009F1451"/>
    <w:rsid w:val="009F6D62"/>
    <w:rsid w:val="00A05587"/>
    <w:rsid w:val="00A2139B"/>
    <w:rsid w:val="00A259D7"/>
    <w:rsid w:val="00AB03C7"/>
    <w:rsid w:val="00AB6E60"/>
    <w:rsid w:val="00AB7B4C"/>
    <w:rsid w:val="00AD6215"/>
    <w:rsid w:val="00AF642F"/>
    <w:rsid w:val="00B042ED"/>
    <w:rsid w:val="00B142A9"/>
    <w:rsid w:val="00B50FBB"/>
    <w:rsid w:val="00B71986"/>
    <w:rsid w:val="00BA4941"/>
    <w:rsid w:val="00BB2CBB"/>
    <w:rsid w:val="00BE36F0"/>
    <w:rsid w:val="00C058CF"/>
    <w:rsid w:val="00C17158"/>
    <w:rsid w:val="00C339D3"/>
    <w:rsid w:val="00C63FF4"/>
    <w:rsid w:val="00C80C95"/>
    <w:rsid w:val="00CC6721"/>
    <w:rsid w:val="00CE6635"/>
    <w:rsid w:val="00D003A3"/>
    <w:rsid w:val="00D114E5"/>
    <w:rsid w:val="00D202C3"/>
    <w:rsid w:val="00D25BA1"/>
    <w:rsid w:val="00D33112"/>
    <w:rsid w:val="00D80EA7"/>
    <w:rsid w:val="00D875DA"/>
    <w:rsid w:val="00DB31D2"/>
    <w:rsid w:val="00E373E5"/>
    <w:rsid w:val="00E7339D"/>
    <w:rsid w:val="00E87906"/>
    <w:rsid w:val="00EA26D4"/>
    <w:rsid w:val="00ED368E"/>
    <w:rsid w:val="00EE1E51"/>
    <w:rsid w:val="00EF0296"/>
    <w:rsid w:val="00EF4248"/>
    <w:rsid w:val="00F21815"/>
    <w:rsid w:val="00F3252C"/>
    <w:rsid w:val="00F44D10"/>
    <w:rsid w:val="00FA7ADE"/>
    <w:rsid w:val="00FB2FD0"/>
    <w:rsid w:val="00FD06BA"/>
    <w:rsid w:val="00FD199A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A0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1274-34BD-4F7A-B503-42DD810A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1750</Words>
  <Characters>9975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User-1</cp:lastModifiedBy>
  <cp:revision>6</cp:revision>
  <cp:lastPrinted>2024-09-10T14:51:00Z</cp:lastPrinted>
  <dcterms:created xsi:type="dcterms:W3CDTF">2024-09-09T15:05:00Z</dcterms:created>
  <dcterms:modified xsi:type="dcterms:W3CDTF">2024-09-10T14:51:00Z</dcterms:modified>
</cp:coreProperties>
</file>