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A" w:rsidRPr="00A4147F" w:rsidRDefault="00352974" w:rsidP="00726994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</w:t>
      </w:r>
      <w:r w:rsidR="009D22FC" w:rsidRPr="00A4147F">
        <w:rPr>
          <w:rFonts w:ascii="Times New Roman" w:hAnsi="Times New Roman" w:cs="Times New Roman"/>
          <w:b/>
        </w:rPr>
        <w:t xml:space="preserve">– </w:t>
      </w:r>
      <w:r w:rsidR="00ED5476" w:rsidRPr="00A4147F">
        <w:rPr>
          <w:rFonts w:ascii="Times New Roman" w:hAnsi="Times New Roman" w:cs="Times New Roman"/>
          <w:b/>
        </w:rPr>
        <w:t>02</w:t>
      </w:r>
      <w:r w:rsidR="00DA7DDF" w:rsidRPr="00A4147F">
        <w:rPr>
          <w:rFonts w:ascii="Times New Roman" w:hAnsi="Times New Roman" w:cs="Times New Roman"/>
          <w:b/>
        </w:rPr>
        <w:t>.04</w:t>
      </w:r>
      <w:r w:rsidR="00726994" w:rsidRPr="00A4147F">
        <w:rPr>
          <w:rFonts w:ascii="Times New Roman" w:hAnsi="Times New Roman" w:cs="Times New Roman"/>
          <w:b/>
        </w:rPr>
        <w:t>.2023 г.</w:t>
      </w:r>
    </w:p>
    <w:p w:rsidR="00ED5476" w:rsidRPr="00A4147F" w:rsidRDefault="00ED5476" w:rsidP="00F05B79">
      <w:pPr>
        <w:spacing w:line="240" w:lineRule="auto"/>
        <w:jc w:val="both"/>
        <w:rPr>
          <w:rFonts w:ascii="Times New Roman" w:hAnsi="Times New Roman" w:cs="Times New Roman"/>
        </w:rPr>
      </w:pPr>
      <w:r w:rsidRPr="00A4147F">
        <w:rPr>
          <w:rFonts w:ascii="Times New Roman" w:hAnsi="Times New Roman" w:cs="Times New Roman"/>
        </w:rPr>
        <w:t xml:space="preserve">1. Произнасяне по постъпила в РИК-29 гр. Хасково Жалба с вх.№ 7 от 01.04.2023 г. от </w:t>
      </w:r>
      <w:proofErr w:type="spellStart"/>
      <w:r w:rsidRPr="00A4147F">
        <w:rPr>
          <w:rFonts w:ascii="Times New Roman" w:hAnsi="Times New Roman" w:cs="Times New Roman"/>
        </w:rPr>
        <w:t>Бодган</w:t>
      </w:r>
      <w:proofErr w:type="spellEnd"/>
      <w:r w:rsidRPr="00A4147F">
        <w:rPr>
          <w:rFonts w:ascii="Times New Roman" w:hAnsi="Times New Roman" w:cs="Times New Roman"/>
        </w:rPr>
        <w:t xml:space="preserve"> Кирилов за неправомерно използване на дърво за предизборна агитация от кандидат за народен представител.</w:t>
      </w:r>
    </w:p>
    <w:p w:rsidR="00BB01BC" w:rsidRPr="00A4147F" w:rsidRDefault="00ED5476" w:rsidP="00F05B7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147F">
        <w:rPr>
          <w:rFonts w:ascii="Times New Roman" w:hAnsi="Times New Roman" w:cs="Times New Roman"/>
        </w:rPr>
        <w:t>2.</w:t>
      </w:r>
      <w:r w:rsidR="00BB01BC" w:rsidRPr="00A4147F">
        <w:rPr>
          <w:rFonts w:ascii="Times New Roman" w:hAnsi="Times New Roman" w:cs="Times New Roman"/>
          <w:b/>
        </w:rPr>
        <w:t xml:space="preserve"> </w:t>
      </w:r>
      <w:r w:rsidRPr="00A4147F">
        <w:rPr>
          <w:rFonts w:ascii="Times New Roman" w:hAnsi="Times New Roman" w:cs="Times New Roman"/>
          <w:color w:val="000000" w:themeColor="text1"/>
        </w:rPr>
        <w:t>ЗАМЕНИ В СЪСТАВИТЕ НА СИК от 02</w:t>
      </w:r>
      <w:r w:rsidR="004D78E4" w:rsidRPr="00A4147F">
        <w:rPr>
          <w:rFonts w:ascii="Times New Roman" w:hAnsi="Times New Roman" w:cs="Times New Roman"/>
          <w:color w:val="000000" w:themeColor="text1"/>
        </w:rPr>
        <w:t>.04.2023 година.</w:t>
      </w:r>
    </w:p>
    <w:p w:rsidR="00ED5476" w:rsidRPr="00A4147F" w:rsidRDefault="00FE1F31" w:rsidP="00F05B7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147F">
        <w:rPr>
          <w:rFonts w:ascii="Times New Roman" w:hAnsi="Times New Roman" w:cs="Times New Roman"/>
          <w:color w:val="000000" w:themeColor="text1"/>
        </w:rPr>
        <w:t>3.</w:t>
      </w:r>
      <w:r w:rsidRPr="00A4147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A4147F">
        <w:rPr>
          <w:rFonts w:ascii="Times New Roman" w:hAnsi="Times New Roman" w:cs="Times New Roman"/>
          <w:color w:val="000000" w:themeColor="text1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8015E8" w:rsidRPr="00A4147F" w:rsidRDefault="00FE1F31" w:rsidP="008015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147F">
        <w:rPr>
          <w:rFonts w:ascii="Times New Roman" w:hAnsi="Times New Roman" w:cs="Times New Roman"/>
          <w:color w:val="000000" w:themeColor="text1"/>
        </w:rPr>
        <w:t xml:space="preserve">4. </w:t>
      </w:r>
      <w:r w:rsidR="008015E8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Произнасяне по Жалба с вх.№ 8 от 01.04.2023г. - 18.10 часа по регистъра на жалбите на РИК-29 Хасково, подадена от Смиляна Николова </w:t>
      </w:r>
      <w:proofErr w:type="spellStart"/>
      <w:r w:rsidR="008015E8" w:rsidRPr="00A4147F">
        <w:rPr>
          <w:rFonts w:ascii="Times New Roman" w:eastAsia="Times New Roman" w:hAnsi="Times New Roman" w:cs="Times New Roman"/>
          <w:color w:val="333333"/>
          <w:lang w:eastAsia="bg-BG"/>
        </w:rPr>
        <w:t>Нитова</w:t>
      </w:r>
      <w:proofErr w:type="spellEnd"/>
      <w:r w:rsidR="008015E8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 - Кръстева, в качеството й на кандидат за народен представител от Коалиция „БСП за България“ за н</w:t>
      </w:r>
      <w:r w:rsidR="008015E8" w:rsidRPr="00A4147F">
        <w:rPr>
          <w:rFonts w:ascii="Times New Roman" w:eastAsia="Times New Roman" w:hAnsi="Times New Roman" w:cs="Times New Roman"/>
          <w:lang w:eastAsia="bg-BG"/>
        </w:rPr>
        <w:t>арушение в СИК № 293300004, 293300020, 293300014, 293300010, всички в община Харманли и СИК № 291700003 - община Любимец, район 29-ти МИР, община Харманли и Любимец, област Хасково.</w:t>
      </w:r>
    </w:p>
    <w:p w:rsidR="0005363F" w:rsidRPr="00A4147F" w:rsidRDefault="008015E8" w:rsidP="00053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4147F">
        <w:rPr>
          <w:rFonts w:ascii="Times New Roman" w:eastAsia="Times New Roman" w:hAnsi="Times New Roman" w:cs="Times New Roman"/>
          <w:lang w:eastAsia="bg-BG"/>
        </w:rPr>
        <w:t xml:space="preserve">5. </w:t>
      </w:r>
      <w:r w:rsidR="0005363F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 Произнасяне по Жалба с вх.№ 9 от 02.04.2023г. - 07.15 часа по регистъра на жалбите на РИК-29 Хасково, подадена от г-н Иван Тошев, в качеството му на председател на секция № 293400034 в Община Хасково.</w:t>
      </w:r>
    </w:p>
    <w:p w:rsidR="00C118E1" w:rsidRPr="00A4147F" w:rsidRDefault="0005363F" w:rsidP="00C11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6. </w:t>
      </w:r>
      <w:r w:rsidR="00C118E1" w:rsidRPr="00A4147F">
        <w:rPr>
          <w:rFonts w:ascii="Times New Roman" w:hAnsi="Times New Roman" w:cs="Times New Roman"/>
          <w:color w:val="000000" w:themeColor="text1"/>
        </w:rPr>
        <w:t xml:space="preserve">: </w:t>
      </w:r>
      <w:r w:rsidR="00C118E1" w:rsidRPr="00A4147F">
        <w:rPr>
          <w:rFonts w:ascii="Times New Roman" w:eastAsia="Times New Roman" w:hAnsi="Times New Roman" w:cs="Times New Roman"/>
          <w:lang w:eastAsia="bg-BG"/>
        </w:rPr>
        <w:t xml:space="preserve">Вземане на решение за преминаване от машинно гласуване към гласуване с хартиени бюлетини в следните общини: </w:t>
      </w:r>
      <w:r w:rsidR="00C118E1" w:rsidRPr="00A4147F">
        <w:rPr>
          <w:rFonts w:ascii="Times New Roman" w:eastAsia="Times New Roman" w:hAnsi="Times New Roman" w:cs="Times New Roman"/>
          <w:color w:val="000000" w:themeColor="text1"/>
          <w:lang w:eastAsia="bg-BG"/>
        </w:rPr>
        <w:t>Стамболово СИК № 293000009 и Ивайловград СИК № 291100001, 291100002, 291100004, 291100005, 291100020, 291100021 291100021</w:t>
      </w:r>
    </w:p>
    <w:p w:rsidR="004320B7" w:rsidRPr="00A4147F" w:rsidRDefault="00C118E1" w:rsidP="004320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147F">
        <w:rPr>
          <w:rFonts w:ascii="Times New Roman" w:eastAsia="Times New Roman" w:hAnsi="Times New Roman" w:cs="Times New Roman"/>
          <w:color w:val="333333"/>
          <w:lang w:eastAsia="bg-BG"/>
        </w:rPr>
        <w:t>7.</w:t>
      </w:r>
      <w:r w:rsidR="0005363F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320B7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Произнасяне по Жалба с вх.№ 11 от 02.04.2023г. по регистъра на жалбите на РИК-29 Хасково, подадена от г-жа Станислава Атанасова относно липса на достатъчно светлина в тъмната стаичка в СИК 84 - Хасково </w:t>
      </w:r>
    </w:p>
    <w:p w:rsidR="0005363F" w:rsidRPr="00A4147F" w:rsidRDefault="004320B7" w:rsidP="00053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4147F">
        <w:rPr>
          <w:rFonts w:ascii="Times New Roman" w:eastAsia="Times New Roman" w:hAnsi="Times New Roman" w:cs="Times New Roman"/>
          <w:lang w:eastAsia="bg-BG"/>
        </w:rPr>
        <w:t xml:space="preserve">8. </w:t>
      </w:r>
      <w:r w:rsidR="008D6539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Произнасяне по Жалба с вх.№ 10 от 02.04.2023г. - 08.41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8D6539" w:rsidRPr="00A4147F">
        <w:rPr>
          <w:rFonts w:ascii="Times New Roman" w:eastAsia="Times New Roman" w:hAnsi="Times New Roman" w:cs="Times New Roman"/>
          <w:color w:val="333333"/>
          <w:lang w:eastAsia="bg-BG"/>
        </w:rPr>
        <w:t>Лозко</w:t>
      </w:r>
      <w:proofErr w:type="spellEnd"/>
      <w:r w:rsidR="008D6539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 Стефанов Лозев.</w:t>
      </w:r>
    </w:p>
    <w:p w:rsidR="00612696" w:rsidRPr="00A4147F" w:rsidRDefault="008D6539" w:rsidP="006126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9. </w:t>
      </w:r>
      <w:r w:rsidR="00612696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Произнасяне по Жалба с вх.№ 12 от 02.04.2023г. по регистъра на жалбите на РИК-29 Хасково, подадена от г-жа Теодора Тодорова относно несъвместимост на член на СИК № 291900004 по чл. 96 от ИК. </w:t>
      </w:r>
    </w:p>
    <w:p w:rsidR="001C65CE" w:rsidRPr="00A4147F" w:rsidRDefault="00612696" w:rsidP="001C6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4147F">
        <w:rPr>
          <w:rFonts w:ascii="Times New Roman" w:eastAsia="Times New Roman" w:hAnsi="Times New Roman" w:cs="Times New Roman"/>
          <w:lang w:eastAsia="bg-BG"/>
        </w:rPr>
        <w:t xml:space="preserve">10. </w:t>
      </w:r>
      <w:r w:rsidR="001C65CE" w:rsidRPr="00A4147F">
        <w:rPr>
          <w:rFonts w:ascii="Times New Roman" w:eastAsia="Times New Roman" w:hAnsi="Times New Roman" w:cs="Times New Roman"/>
          <w:lang w:eastAsia="bg-BG"/>
        </w:rPr>
        <w:t xml:space="preserve">Вземане на решение за преминаване от машинно гласуване към гласуване с хартиени бюлетини в следните общини: </w:t>
      </w:r>
      <w:r w:rsidR="001C65CE" w:rsidRPr="00A4147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Стамболово СИК № 293000022, </w:t>
      </w:r>
      <w:r w:rsidR="001C65CE" w:rsidRPr="00A4147F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</w:t>
      </w:r>
      <w:r w:rsidR="001C65CE" w:rsidRPr="00A4147F">
        <w:rPr>
          <w:rFonts w:ascii="Times New Roman" w:eastAsia="Times New Roman" w:hAnsi="Times New Roman" w:cs="Times New Roman"/>
          <w:color w:val="000000" w:themeColor="text1"/>
          <w:lang w:eastAsia="bg-BG"/>
        </w:rPr>
        <w:t>Хасково № 293400097 и Маджарово №291800001.</w:t>
      </w:r>
    </w:p>
    <w:p w:rsidR="008E6E00" w:rsidRPr="00A4147F" w:rsidRDefault="001C65CE" w:rsidP="008E6E00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A4147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11. </w:t>
      </w:r>
      <w:r w:rsidR="008E6E00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Произнасяне по Жалба с вх.№ 13 от 02.04.2023г. - 09.37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8E6E00" w:rsidRPr="00A4147F">
        <w:rPr>
          <w:rFonts w:ascii="Times New Roman" w:eastAsia="Times New Roman" w:hAnsi="Times New Roman" w:cs="Times New Roman"/>
          <w:color w:val="333333"/>
          <w:lang w:eastAsia="bg-BG"/>
        </w:rPr>
        <w:t>Лозко</w:t>
      </w:r>
      <w:proofErr w:type="spellEnd"/>
      <w:r w:rsidR="008E6E00"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 Стефанов Лозев.</w:t>
      </w:r>
    </w:p>
    <w:p w:rsidR="00287B2B" w:rsidRPr="00A4147F" w:rsidRDefault="008E6E00" w:rsidP="00287B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147F">
        <w:rPr>
          <w:rFonts w:ascii="Times New Roman" w:eastAsia="Times New Roman" w:hAnsi="Times New Roman" w:cs="Times New Roman"/>
          <w:color w:val="333333"/>
          <w:lang w:eastAsia="bg-BG"/>
        </w:rPr>
        <w:t xml:space="preserve">12. </w:t>
      </w:r>
      <w:r w:rsidR="00287B2B" w:rsidRPr="00A4147F">
        <w:rPr>
          <w:rFonts w:ascii="Times New Roman" w:eastAsia="Times New Roman" w:hAnsi="Times New Roman" w:cs="Times New Roman"/>
          <w:lang w:eastAsia="bg-BG"/>
        </w:rPr>
        <w:t xml:space="preserve">Произнасяне по постъпил в РИК-29 </w:t>
      </w:r>
      <w:proofErr w:type="spellStart"/>
      <w:r w:rsidR="00287B2B" w:rsidRPr="00A4147F">
        <w:rPr>
          <w:rFonts w:ascii="Times New Roman" w:eastAsia="Times New Roman" w:hAnsi="Times New Roman" w:cs="Times New Roman"/>
          <w:lang w:eastAsia="bg-BG"/>
        </w:rPr>
        <w:t>гр.Хасково</w:t>
      </w:r>
      <w:proofErr w:type="spellEnd"/>
      <w:r w:rsidR="00287B2B" w:rsidRPr="00A4147F">
        <w:rPr>
          <w:rFonts w:ascii="Times New Roman" w:eastAsia="Times New Roman" w:hAnsi="Times New Roman" w:cs="Times New Roman"/>
          <w:lang w:eastAsia="bg-BG"/>
        </w:rPr>
        <w:t xml:space="preserve"> жалба с вх.№ 14 от 02.04.2023 г. – 9,20 часа от </w:t>
      </w:r>
      <w:proofErr w:type="spellStart"/>
      <w:r w:rsidR="00287B2B" w:rsidRPr="00A4147F">
        <w:rPr>
          <w:rFonts w:ascii="Times New Roman" w:eastAsia="Times New Roman" w:hAnsi="Times New Roman" w:cs="Times New Roman"/>
          <w:lang w:eastAsia="bg-BG"/>
        </w:rPr>
        <w:t>адв.Тодор</w:t>
      </w:r>
      <w:proofErr w:type="spellEnd"/>
      <w:r w:rsidR="00287B2B" w:rsidRPr="00A4147F">
        <w:rPr>
          <w:rFonts w:ascii="Times New Roman" w:eastAsia="Times New Roman" w:hAnsi="Times New Roman" w:cs="Times New Roman"/>
          <w:lang w:eastAsia="bg-BG"/>
        </w:rPr>
        <w:t xml:space="preserve"> Ташев за съмнения за злонамерени действия при неработещи машини и нарушаване на правото на гласуване.</w:t>
      </w:r>
    </w:p>
    <w:p w:rsidR="008B25A9" w:rsidRPr="00A4147F" w:rsidRDefault="00287B2B" w:rsidP="008B25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4147F">
        <w:rPr>
          <w:rFonts w:ascii="Times New Roman" w:eastAsia="Times New Roman" w:hAnsi="Times New Roman" w:cs="Times New Roman"/>
          <w:lang w:eastAsia="bg-BG"/>
        </w:rPr>
        <w:t xml:space="preserve">13. </w:t>
      </w:r>
      <w:r w:rsidR="008B25A9" w:rsidRPr="00A4147F">
        <w:rPr>
          <w:rFonts w:ascii="Times New Roman" w:eastAsia="Times New Roman" w:hAnsi="Times New Roman" w:cs="Times New Roman"/>
          <w:lang w:eastAsia="bg-BG"/>
        </w:rPr>
        <w:t xml:space="preserve">Произнасяне по постъпил в РИК-29 </w:t>
      </w:r>
      <w:proofErr w:type="spellStart"/>
      <w:r w:rsidR="008B25A9" w:rsidRPr="00A4147F">
        <w:rPr>
          <w:rFonts w:ascii="Times New Roman" w:eastAsia="Times New Roman" w:hAnsi="Times New Roman" w:cs="Times New Roman"/>
          <w:lang w:eastAsia="bg-BG"/>
        </w:rPr>
        <w:t>гр.Хасково</w:t>
      </w:r>
      <w:proofErr w:type="spellEnd"/>
      <w:r w:rsidR="008B25A9" w:rsidRPr="00A4147F">
        <w:rPr>
          <w:rFonts w:ascii="Times New Roman" w:eastAsia="Times New Roman" w:hAnsi="Times New Roman" w:cs="Times New Roman"/>
          <w:lang w:eastAsia="bg-BG"/>
        </w:rPr>
        <w:t xml:space="preserve"> жалба с вх.№ 15 от 02.04.2023 г. – 9,20 часа от </w:t>
      </w:r>
      <w:proofErr w:type="spellStart"/>
      <w:r w:rsidR="008B25A9" w:rsidRPr="00A4147F">
        <w:rPr>
          <w:rFonts w:ascii="Times New Roman" w:eastAsia="Times New Roman" w:hAnsi="Times New Roman" w:cs="Times New Roman"/>
          <w:lang w:eastAsia="bg-BG"/>
        </w:rPr>
        <w:t>адв.Тодор</w:t>
      </w:r>
      <w:proofErr w:type="spellEnd"/>
      <w:r w:rsidR="008B25A9" w:rsidRPr="00A4147F">
        <w:rPr>
          <w:rFonts w:ascii="Times New Roman" w:eastAsia="Times New Roman" w:hAnsi="Times New Roman" w:cs="Times New Roman"/>
          <w:lang w:eastAsia="bg-BG"/>
        </w:rPr>
        <w:t xml:space="preserve"> Ташев за неправомерни действия на длъжностни лица от Община Харманли.</w:t>
      </w:r>
    </w:p>
    <w:p w:rsidR="00576BAA" w:rsidRDefault="008634F7" w:rsidP="00576BA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="007C5A87" w:rsidRPr="007C5A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76BAA" w:rsidRPr="00224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</w:t>
      </w:r>
      <w:r w:rsidR="00576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с вх.№ 16 от 02.04.2023г. - 10.24 часа по регистъра на жалбите на РИК-29 Хасково, подадена от Коалиция „Продължаваме Промяната - Демократична България“, чрез пълномощника на коалицията </w:t>
      </w:r>
      <w:proofErr w:type="spellStart"/>
      <w:r w:rsidR="00576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="00576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</w:t>
      </w:r>
    </w:p>
    <w:p w:rsidR="00576BAA" w:rsidRDefault="00C010CA" w:rsidP="00576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15.</w:t>
      </w:r>
      <w:r w:rsidR="00576BAA" w:rsidRP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 в РИК-29 </w:t>
      </w:r>
      <w:proofErr w:type="spellStart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с вх.№ 18 от 02.04.2023 г. - 10.59 часа от Атанас Емилов Асенов - кандидат за народен представител от Коалиция „ГЕРБ - СДС“ за нарушение на изборния процес от председателя на СИК № 55 в Община Хасково</w:t>
      </w:r>
    </w:p>
    <w:p w:rsidR="00590048" w:rsidRDefault="00C010CA" w:rsidP="00576B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16.</w:t>
      </w:r>
      <w:r w:rsidR="00863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0972">
        <w:rPr>
          <w:rFonts w:ascii="Times New Roman" w:hAnsi="Times New Roman" w:cs="Times New Roman"/>
          <w:color w:val="000000" w:themeColor="text1"/>
        </w:rPr>
        <w:t>Назначаване на секретар в секция № 113 в община Хасково.</w:t>
      </w:r>
    </w:p>
    <w:p w:rsidR="00576BAA" w:rsidRDefault="007C5A87" w:rsidP="00576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</w:rPr>
        <w:t xml:space="preserve">17. </w:t>
      </w:r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 в РИК-29 </w:t>
      </w:r>
      <w:proofErr w:type="spellStart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с вх.№ 17 от 02.04.2023 г. – 10,21 часа от </w:t>
      </w:r>
      <w:proofErr w:type="spellStart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адв.Тодор</w:t>
      </w:r>
      <w:proofErr w:type="spellEnd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Ташев за нарушаване на ИК в СИК </w:t>
      </w:r>
      <w:proofErr w:type="spellStart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с.Винево</w:t>
      </w:r>
      <w:proofErr w:type="spellEnd"/>
      <w:r w:rsidR="00576BA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Минерални бани.</w:t>
      </w:r>
    </w:p>
    <w:p w:rsidR="00A85828" w:rsidRDefault="00A85828" w:rsidP="00576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</w:t>
      </w:r>
      <w:r w:rsidR="004D0AAF" w:rsidRPr="004D0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0AAF" w:rsidRPr="00224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</w:t>
      </w:r>
      <w:r w:rsidR="004D0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с вх.№ 19 от 02.04.2023г. - 11.03 часа по регистъра на жалбите на РИК-29 Хасково, подадена на електронната поща от Богдан Кирилов.</w:t>
      </w:r>
    </w:p>
    <w:p w:rsidR="005335DC" w:rsidRDefault="004D0AAF" w:rsidP="005335DC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19.</w:t>
      </w:r>
      <w:r w:rsidR="005335DC" w:rsidRPr="005335DC">
        <w:rPr>
          <w:rFonts w:ascii="Times New Roman" w:eastAsia="Calibri" w:hAnsi="Times New Roman" w:cs="Times New Roman"/>
          <w:color w:val="000000"/>
        </w:rPr>
        <w:t xml:space="preserve"> Назначаване на секретар в секция № </w:t>
      </w:r>
      <w:r w:rsidR="005335DC" w:rsidRPr="005335DC">
        <w:rPr>
          <w:rFonts w:ascii="Times New Roman" w:eastAsia="Times New Roman" w:hAnsi="Times New Roman" w:cs="Times New Roman"/>
          <w:color w:val="000000"/>
          <w:lang w:eastAsia="bg-BG"/>
        </w:rPr>
        <w:t>290900031</w:t>
      </w:r>
      <w:r w:rsidR="005335DC" w:rsidRPr="005335DC">
        <w:rPr>
          <w:rFonts w:ascii="Times New Roman" w:eastAsia="Calibri" w:hAnsi="Times New Roman" w:cs="Times New Roman"/>
          <w:color w:val="000000"/>
        </w:rPr>
        <w:t xml:space="preserve"> в община Димитровград.</w:t>
      </w:r>
    </w:p>
    <w:p w:rsidR="00BF0235" w:rsidRDefault="00BF0235" w:rsidP="005335D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</w:rPr>
        <w:t>20.</w:t>
      </w:r>
      <w:r w:rsidR="003D7AC3" w:rsidRPr="003D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20 от 02.04.2023г. – 14.12  часа от регистъра на жалбите на РИК-29 Хасково, подадена на електронната поща от Стилияна Неделчева Ангелова –кандидат за народен представител.</w:t>
      </w:r>
    </w:p>
    <w:p w:rsidR="00945CE5" w:rsidRDefault="00945CE5" w:rsidP="00945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</w:t>
      </w:r>
      <w:r w:rsidRPr="00945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с вх.№ 21 от 02.04.2023г. – 14.14  часа от регистъра на жалбите на РИК-29 Хасково, подадена на електронната поща от Даниел </w:t>
      </w:r>
      <w:proofErr w:type="spellStart"/>
      <w:r w:rsidRPr="00945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Боботанов</w:t>
      </w:r>
      <w:proofErr w:type="spellEnd"/>
      <w:r w:rsidRPr="00945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–гражданин.</w:t>
      </w:r>
    </w:p>
    <w:p w:rsidR="00E07A1D" w:rsidRPr="00E07A1D" w:rsidRDefault="00E07A1D" w:rsidP="00E07A1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22.</w:t>
      </w:r>
      <w:r w:rsidRPr="00E07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22от 02.04.2023г. – 15.00  часа от регистъра на жалбите на РИК-29 Хасково, подадена на електронната поща от </w:t>
      </w:r>
      <w:proofErr w:type="spellStart"/>
      <w:r w:rsidRPr="00E07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адв.Тодор</w:t>
      </w:r>
      <w:proofErr w:type="spellEnd"/>
      <w:r w:rsidRPr="00E07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Христов Ташев – пълномощник на КП „ПП-ДБ“.</w:t>
      </w:r>
    </w:p>
    <w:p w:rsidR="00E07A1D" w:rsidRDefault="00E07A1D" w:rsidP="00945CE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="008E2A71" w:rsidRPr="008E2A71">
        <w:rPr>
          <w:rFonts w:ascii="Times New Roman" w:eastAsia="Calibri" w:hAnsi="Times New Roman" w:cs="Times New Roman"/>
          <w:color w:val="000000"/>
        </w:rPr>
        <w:t xml:space="preserve"> Назначаване на секретар в секция № </w:t>
      </w:r>
      <w:r w:rsidR="008E2A71" w:rsidRPr="008E2A71">
        <w:rPr>
          <w:rFonts w:ascii="Times New Roman" w:eastAsia="Times New Roman" w:hAnsi="Times New Roman" w:cs="Times New Roman"/>
          <w:color w:val="000000"/>
          <w:lang w:eastAsia="bg-BG"/>
        </w:rPr>
        <w:t>293000019</w:t>
      </w:r>
      <w:r w:rsidR="008E2A71" w:rsidRPr="008E2A71">
        <w:rPr>
          <w:rFonts w:ascii="Times New Roman" w:eastAsia="Calibri" w:hAnsi="Times New Roman" w:cs="Times New Roman"/>
          <w:color w:val="000000"/>
        </w:rPr>
        <w:t xml:space="preserve"> в община Стамболово.</w:t>
      </w:r>
    </w:p>
    <w:p w:rsidR="0094489F" w:rsidRDefault="0094489F" w:rsidP="009448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</w:rPr>
        <w:t>24.</w:t>
      </w:r>
      <w:r w:rsidRPr="009448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Жалба с вх.№ 23 от 02.04.2023г. – 16.03  часа от регистъра на жалбите на РИК-29 Хасково, подадена на електронната поща от Свилен Владимиров Овчаров  от гр. Свиленград. </w:t>
      </w:r>
    </w:p>
    <w:p w:rsidR="00683974" w:rsidRDefault="00683974" w:rsidP="0094489F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25.</w:t>
      </w:r>
      <w:r w:rsidR="00963A45" w:rsidRPr="00963A45">
        <w:rPr>
          <w:rFonts w:ascii="Times New Roman" w:eastAsia="Calibri" w:hAnsi="Times New Roman" w:cs="Times New Roman"/>
          <w:color w:val="000000"/>
        </w:rPr>
        <w:t xml:space="preserve"> Назначаване на Зам. председател в СИК № </w:t>
      </w:r>
      <w:r w:rsidR="00963A45" w:rsidRPr="00963A45">
        <w:rPr>
          <w:rFonts w:ascii="Times New Roman" w:eastAsia="Times New Roman" w:hAnsi="Times New Roman" w:cs="Times New Roman"/>
          <w:color w:val="000000"/>
          <w:lang w:eastAsia="bg-BG"/>
        </w:rPr>
        <w:t>292800038</w:t>
      </w:r>
      <w:r w:rsidR="00963A45" w:rsidRPr="00963A45">
        <w:rPr>
          <w:rFonts w:ascii="Times New Roman" w:eastAsia="Calibri" w:hAnsi="Times New Roman" w:cs="Times New Roman"/>
          <w:color w:val="000000"/>
        </w:rPr>
        <w:t xml:space="preserve"> в община Свиленград; назначаване на Председател и Зам. председател в СИК № </w:t>
      </w:r>
      <w:r w:rsidR="00963A45" w:rsidRPr="00963A45">
        <w:rPr>
          <w:rFonts w:ascii="Times New Roman" w:eastAsia="Times New Roman" w:hAnsi="Times New Roman" w:cs="Times New Roman"/>
          <w:color w:val="000000"/>
          <w:lang w:eastAsia="bg-BG"/>
        </w:rPr>
        <w:t>292800041</w:t>
      </w:r>
      <w:r w:rsidR="00963A45" w:rsidRPr="00963A45">
        <w:rPr>
          <w:rFonts w:ascii="Times New Roman" w:eastAsia="Calibri" w:hAnsi="Times New Roman" w:cs="Times New Roman"/>
          <w:color w:val="000000"/>
        </w:rPr>
        <w:t xml:space="preserve"> в община Свиленград .</w:t>
      </w:r>
    </w:p>
    <w:p w:rsidR="006B620D" w:rsidRDefault="006B620D" w:rsidP="006B620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</w:rPr>
        <w:t xml:space="preserve">26. </w:t>
      </w:r>
      <w:r w:rsidRPr="00224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с вх.№ 24 от 02.04.2023г. – 16.38  часа от регистъра на жалбите на РИК-29 Хасково, подадена на електронната поща от Тодор Ташев –пълномощник на КП „ПП-ДБ“.</w:t>
      </w:r>
    </w:p>
    <w:p w:rsidR="00784336" w:rsidRDefault="00784336" w:rsidP="0078433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</w:t>
      </w:r>
      <w:r w:rsidRPr="007843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с вх.№ 25 от 02.04.2023г. – 18.20  часа от регистъра на жалбите на РИК-29 Хасково, подадена от </w:t>
      </w:r>
      <w:proofErr w:type="spellStart"/>
      <w:r w:rsidRPr="007843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Лозко</w:t>
      </w:r>
      <w:proofErr w:type="spellEnd"/>
      <w:r w:rsidRPr="007843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Стефанов Лозев –пълномощник на КП „ ПП-ДБ“ .</w:t>
      </w:r>
    </w:p>
    <w:p w:rsidR="001E3A26" w:rsidRDefault="004909C1" w:rsidP="001E3A2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28.</w:t>
      </w:r>
      <w:r w:rsidR="001E3A26" w:rsidRPr="001E3A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Произнасяне по Сигнал  с вх.№ 26 от 02.04.2023г. – 18.00  часа от регистъра на жалбите на РИК-29 Хасково, подадена на електронната поща от Фондация“ Антикорупционен фонд“ ЕИК 177101397 ,чрез правен сътрудник Яна Обрешкова.</w:t>
      </w:r>
    </w:p>
    <w:p w:rsidR="00782F32" w:rsidRDefault="00782F32" w:rsidP="001E3A2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29.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Указания на ЦИК изложени в писма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782F32" w:rsidRDefault="00782F32" w:rsidP="00782F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30. </w:t>
      </w:r>
      <w:r w:rsidRPr="00224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Сигнал  с вх.№ 27 от 02.04.2023г. – 20.40  часа от регистъра на жалбите на РИК-29 Хасково, подадена на електронната поща от </w:t>
      </w:r>
      <w:r w:rsidRPr="002E2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 коалиция „ПРОДЪЛЖАВАМЕ ПРОМЯНАТА - ДЕМОКРАТИЧНА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адв. Венцислав Бенов.</w:t>
      </w:r>
    </w:p>
    <w:p w:rsidR="00BB421F" w:rsidRDefault="00BB421F" w:rsidP="00BB42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31.</w:t>
      </w:r>
      <w:r w:rsidRPr="00BB42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Указания на ЦИК изложени в писма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НС-15-413/1//02.04.2023 г.  и 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433/02.04.2023 г. в РИК 29 Хасково  и  указания с изх. № НС-15-413/02.04.2023 г. и вх. № 432/02.04.2023 г. в РИК 29-Хасково.</w:t>
      </w:r>
    </w:p>
    <w:p w:rsidR="00BB421F" w:rsidRPr="002E2529" w:rsidRDefault="00BB421F" w:rsidP="00782F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782F32" w:rsidRPr="001E3A26" w:rsidRDefault="00782F32" w:rsidP="001E3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9C1" w:rsidRPr="00784336" w:rsidRDefault="004909C1" w:rsidP="00784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4336" w:rsidRPr="0094489F" w:rsidRDefault="00784336" w:rsidP="006B62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89F" w:rsidRPr="00945CE5" w:rsidRDefault="0094489F" w:rsidP="00945C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5CE5" w:rsidRPr="005335DC" w:rsidRDefault="00945CE5" w:rsidP="005335DC">
      <w:pPr>
        <w:rPr>
          <w:rFonts w:ascii="Times New Roman" w:eastAsia="Calibri" w:hAnsi="Times New Roman" w:cs="Times New Roman"/>
          <w:color w:val="000000"/>
        </w:rPr>
      </w:pPr>
    </w:p>
    <w:p w:rsidR="004D0AAF" w:rsidRDefault="004D0AAF" w:rsidP="00576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A87" w:rsidRPr="00A4147F" w:rsidRDefault="007C5A87" w:rsidP="0059004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E6E00" w:rsidRDefault="008E6E00" w:rsidP="008E6E0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5CE" w:rsidRPr="001C65CE" w:rsidRDefault="001C65CE" w:rsidP="001C6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6539" w:rsidRDefault="008D6539" w:rsidP="00053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5E8" w:rsidRDefault="008015E8" w:rsidP="008015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F31" w:rsidRPr="00F05B79" w:rsidRDefault="00FE1F31" w:rsidP="00F05B7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3B3F" w:rsidRPr="00AA3925" w:rsidRDefault="00EE3B3F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A22209" w:rsidRPr="004436A4" w:rsidRDefault="00A22209" w:rsidP="007D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B2397" w:rsidRPr="004436A4" w:rsidRDefault="002B2397" w:rsidP="005818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00538" w:rsidRPr="00726994" w:rsidRDefault="00900538" w:rsidP="00BB0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38" w:rsidRPr="007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0"/>
    <w:rsid w:val="000478FC"/>
    <w:rsid w:val="0005363F"/>
    <w:rsid w:val="000C4161"/>
    <w:rsid w:val="001951E2"/>
    <w:rsid w:val="001C65CE"/>
    <w:rsid w:val="001E3A26"/>
    <w:rsid w:val="002656DD"/>
    <w:rsid w:val="00287B2B"/>
    <w:rsid w:val="002B2397"/>
    <w:rsid w:val="00352974"/>
    <w:rsid w:val="00371644"/>
    <w:rsid w:val="003C36A3"/>
    <w:rsid w:val="003D7AC3"/>
    <w:rsid w:val="004320B7"/>
    <w:rsid w:val="00441682"/>
    <w:rsid w:val="004909C1"/>
    <w:rsid w:val="004C6EB9"/>
    <w:rsid w:val="004D0AAF"/>
    <w:rsid w:val="004D78E4"/>
    <w:rsid w:val="004F2B50"/>
    <w:rsid w:val="005335DC"/>
    <w:rsid w:val="00576BAA"/>
    <w:rsid w:val="005818F3"/>
    <w:rsid w:val="00590048"/>
    <w:rsid w:val="006037A9"/>
    <w:rsid w:val="00612696"/>
    <w:rsid w:val="006171B1"/>
    <w:rsid w:val="006225DE"/>
    <w:rsid w:val="00683974"/>
    <w:rsid w:val="00695ABC"/>
    <w:rsid w:val="006B620D"/>
    <w:rsid w:val="0070600F"/>
    <w:rsid w:val="00726994"/>
    <w:rsid w:val="00782F32"/>
    <w:rsid w:val="00784336"/>
    <w:rsid w:val="00796FC2"/>
    <w:rsid w:val="007C5A87"/>
    <w:rsid w:val="007D1412"/>
    <w:rsid w:val="008015E8"/>
    <w:rsid w:val="008634F7"/>
    <w:rsid w:val="0088728D"/>
    <w:rsid w:val="008B25A9"/>
    <w:rsid w:val="008D6539"/>
    <w:rsid w:val="008E2A71"/>
    <w:rsid w:val="008E6E00"/>
    <w:rsid w:val="00900538"/>
    <w:rsid w:val="0094489F"/>
    <w:rsid w:val="00945CE5"/>
    <w:rsid w:val="00963A45"/>
    <w:rsid w:val="00980972"/>
    <w:rsid w:val="009C6DAF"/>
    <w:rsid w:val="009D22FC"/>
    <w:rsid w:val="00A22209"/>
    <w:rsid w:val="00A4147F"/>
    <w:rsid w:val="00A85828"/>
    <w:rsid w:val="00A938BB"/>
    <w:rsid w:val="00AA5EE3"/>
    <w:rsid w:val="00AE0C9A"/>
    <w:rsid w:val="00B07F1C"/>
    <w:rsid w:val="00B9339B"/>
    <w:rsid w:val="00BB01BC"/>
    <w:rsid w:val="00BB421F"/>
    <w:rsid w:val="00BF0235"/>
    <w:rsid w:val="00BF5DA5"/>
    <w:rsid w:val="00C010CA"/>
    <w:rsid w:val="00C118E1"/>
    <w:rsid w:val="00DA7DDF"/>
    <w:rsid w:val="00E07A1D"/>
    <w:rsid w:val="00E2487B"/>
    <w:rsid w:val="00ED5476"/>
    <w:rsid w:val="00EE03A0"/>
    <w:rsid w:val="00EE3B3F"/>
    <w:rsid w:val="00F05B79"/>
    <w:rsid w:val="00F22AAE"/>
    <w:rsid w:val="00FC662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8DCB"/>
  <w15:docId w15:val="{A7CA8BA8-68EF-4128-898A-7346B84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OAHaskovo</cp:lastModifiedBy>
  <cp:revision>65</cp:revision>
  <dcterms:created xsi:type="dcterms:W3CDTF">2023-04-01T07:11:00Z</dcterms:created>
  <dcterms:modified xsi:type="dcterms:W3CDTF">2023-04-05T07:40:00Z</dcterms:modified>
</cp:coreProperties>
</file>