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9A" w:rsidRDefault="00726994" w:rsidP="00726994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94">
        <w:rPr>
          <w:rFonts w:ascii="Times New Roman" w:hAnsi="Times New Roman" w:cs="Times New Roman"/>
          <w:b/>
          <w:sz w:val="24"/>
          <w:szCs w:val="24"/>
        </w:rPr>
        <w:t>Дневен ред 31.03.2023 г.</w:t>
      </w:r>
    </w:p>
    <w:p w:rsidR="00BB01BC" w:rsidRPr="00F05B79" w:rsidRDefault="00BB01BC" w:rsidP="00F05B7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5B79">
        <w:rPr>
          <w:rFonts w:ascii="Times New Roman" w:hAnsi="Times New Roman" w:cs="Times New Roman"/>
          <w:sz w:val="24"/>
          <w:szCs w:val="24"/>
        </w:rPr>
        <w:t>1</w:t>
      </w:r>
      <w:r w:rsidRPr="00F05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0538" w:rsidRPr="00F05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ЗАМЕНИ В СЪСТАВИТЕ НА СИК от 01.10.2022 година , КАКТО СЛЕДВА:</w:t>
      </w:r>
    </w:p>
    <w:p w:rsidR="009C6DAF" w:rsidRPr="00F05B79" w:rsidRDefault="00900538" w:rsidP="00F05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5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9C6DAF"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решение № 198-НС/30.03.2023 г. на РИК 29 - Хасково.</w:t>
      </w:r>
    </w:p>
    <w:p w:rsidR="009C6DAF" w:rsidRPr="00F05B79" w:rsidRDefault="009C6DAF" w:rsidP="00F05B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F05B79">
        <w:rPr>
          <w:rFonts w:ascii="Times New Roman" w:hAnsi="Times New Roman" w:cs="Times New Roman"/>
          <w:sz w:val="24"/>
          <w:szCs w:val="24"/>
        </w:rPr>
        <w:t>Определяне начин на връщане на сгрешен протокол с резултатите от гласуването и получаване на нов протокол при произвеждането изборите за народни представители на 02 април 2023 г.</w:t>
      </w:r>
    </w:p>
    <w:p w:rsidR="009C6DAF" w:rsidRPr="00F05B79" w:rsidRDefault="009C6DAF" w:rsidP="00F0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hAnsi="Times New Roman" w:cs="Times New Roman"/>
          <w:sz w:val="24"/>
          <w:szCs w:val="24"/>
        </w:rPr>
        <w:t>4. 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9C6DAF" w:rsidRPr="00F05B79" w:rsidRDefault="009C6DAF" w:rsidP="00F05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339B" w:rsidRPr="00F05B79" w:rsidRDefault="009C6DAF" w:rsidP="00F0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 w:rsidR="00B9339B" w:rsidRPr="00F05B79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9C6DAF" w:rsidRPr="00F05B79" w:rsidRDefault="009C6DAF" w:rsidP="00F05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DD" w:rsidRDefault="00B9339B" w:rsidP="00F0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 </w:t>
      </w:r>
      <w:r w:rsidR="002656DD" w:rsidRPr="00F05B79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ПП „ИМА ТАКЪВ НАРОД“ за изборите за народни представители на 02 април 2023 г. в 29 – ти ИР.</w:t>
      </w:r>
    </w:p>
    <w:p w:rsidR="00F05B79" w:rsidRPr="00F05B79" w:rsidRDefault="00F05B79" w:rsidP="00F0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FC" w:rsidRPr="00F05B79" w:rsidRDefault="002656DD" w:rsidP="00F05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 </w:t>
      </w:r>
      <w:r w:rsidR="000478FC" w:rsidRPr="00F05B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постъпила в РИК-29 гр.Хасково Жалба с вх.№ 369 от 31.03.2023 г. от г-н Венко Монев Павлов за некоректно използвани лични данни на лицето и на членове от неговото семейство </w:t>
      </w:r>
    </w:p>
    <w:p w:rsidR="00A938BB" w:rsidRDefault="000478FC" w:rsidP="00F0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8. </w:t>
      </w:r>
      <w:r w:rsidR="00A938BB" w:rsidRPr="00F05B79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BF5DA5" w:rsidRPr="00F05B79" w:rsidRDefault="00BF5DA5" w:rsidP="00F0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9B" w:rsidRPr="00F05B79" w:rsidRDefault="00A938BB" w:rsidP="00F05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9. </w:t>
      </w:r>
      <w:r w:rsidR="003C36A3"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Закриване на избирателна секция в „МБАЛ –Харманли“ ЕООД.</w:t>
      </w:r>
    </w:p>
    <w:p w:rsidR="00EE03A0" w:rsidRPr="004436A4" w:rsidRDefault="00EE03A0" w:rsidP="00EE03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371644" w:rsidRPr="004436A4" w:rsidRDefault="00EE03A0" w:rsidP="003716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71644"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Публикуване на упълномощени представители на </w:t>
      </w:r>
      <w:r w:rsidR="0037164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KП “ГЕРБ-СДС“ </w:t>
      </w:r>
      <w:r w:rsidR="00371644" w:rsidRPr="004436A4">
        <w:rPr>
          <w:rFonts w:ascii="Times New Roman" w:eastAsia="Times New Roman" w:hAnsi="Times New Roman" w:cs="Times New Roman"/>
          <w:color w:val="333333"/>
          <w:lang w:eastAsia="bg-BG"/>
        </w:rPr>
        <w:t>за изборите за народни представители на 02 април 2023 г. в 29 – ти ИР.</w:t>
      </w:r>
    </w:p>
    <w:p w:rsidR="001951E2" w:rsidRPr="004436A4" w:rsidRDefault="00371644" w:rsidP="001951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951E2"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2B2397" w:rsidRPr="00AA3925" w:rsidRDefault="001951E2" w:rsidP="002B239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 xml:space="preserve">13. </w:t>
      </w:r>
      <w:r w:rsidR="002B2397" w:rsidRPr="00AA3925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април</w:t>
      </w:r>
      <w:r w:rsidR="002B2397">
        <w:rPr>
          <w:color w:val="333333"/>
          <w:sz w:val="22"/>
          <w:szCs w:val="22"/>
        </w:rPr>
        <w:t xml:space="preserve"> 2023</w:t>
      </w:r>
      <w:r w:rsidR="002B2397" w:rsidRPr="00AA3925">
        <w:rPr>
          <w:color w:val="333333"/>
          <w:sz w:val="22"/>
          <w:szCs w:val="22"/>
        </w:rPr>
        <w:t xml:space="preserve"> г. в 29 – ти ИР.</w:t>
      </w:r>
    </w:p>
    <w:p w:rsidR="002B2397" w:rsidRPr="00AA3925" w:rsidRDefault="002B2397" w:rsidP="002B239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 xml:space="preserve">14. </w:t>
      </w:r>
      <w:r w:rsidRPr="00AA3925">
        <w:rPr>
          <w:color w:val="333333"/>
          <w:sz w:val="22"/>
          <w:szCs w:val="22"/>
        </w:rPr>
        <w:t xml:space="preserve">Публикуване на упълномощени представители на </w:t>
      </w:r>
      <w:r w:rsidRPr="004A1108">
        <w:rPr>
          <w:color w:val="333333"/>
          <w:sz w:val="22"/>
          <w:szCs w:val="22"/>
        </w:rPr>
        <w:t>КП „БСП за България“</w:t>
      </w:r>
      <w:r w:rsidRPr="00AA3925">
        <w:rPr>
          <w:color w:val="333333"/>
          <w:sz w:val="22"/>
          <w:szCs w:val="22"/>
        </w:rPr>
        <w:t xml:space="preserve">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2B2397" w:rsidRPr="004436A4" w:rsidRDefault="002B2397" w:rsidP="002B2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900538" w:rsidRPr="00726994" w:rsidRDefault="00900538" w:rsidP="00BB0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0538" w:rsidRPr="0072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50"/>
    <w:rsid w:val="000478FC"/>
    <w:rsid w:val="001951E2"/>
    <w:rsid w:val="002656DD"/>
    <w:rsid w:val="002B2397"/>
    <w:rsid w:val="00371644"/>
    <w:rsid w:val="003C36A3"/>
    <w:rsid w:val="004F2B50"/>
    <w:rsid w:val="00726994"/>
    <w:rsid w:val="00900538"/>
    <w:rsid w:val="009C6DAF"/>
    <w:rsid w:val="00A938BB"/>
    <w:rsid w:val="00AE0C9A"/>
    <w:rsid w:val="00B9339B"/>
    <w:rsid w:val="00BB01BC"/>
    <w:rsid w:val="00BF5DA5"/>
    <w:rsid w:val="00EE03A0"/>
    <w:rsid w:val="00F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FA1B"/>
  <w15:docId w15:val="{A7CA8BA8-68EF-4128-898A-7346B84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OAHaskovo</cp:lastModifiedBy>
  <cp:revision>16</cp:revision>
  <dcterms:created xsi:type="dcterms:W3CDTF">2023-03-31T10:12:00Z</dcterms:created>
  <dcterms:modified xsi:type="dcterms:W3CDTF">2023-03-31T14:07:00Z</dcterms:modified>
</cp:coreProperties>
</file>