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C21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14:paraId="78A6236F" w14:textId="77777777" w:rsidR="001633AF" w:rsidRPr="00FD06BA" w:rsidRDefault="001633AF" w:rsidP="002611D3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14:paraId="18AA430D" w14:textId="77777777" w:rsidR="001633AF" w:rsidRPr="00FD06BA" w:rsidRDefault="00BE36F0" w:rsidP="002611D3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 w14:anchorId="7FE0FC73">
          <v:rect id="_x0000_i1025" style="width:406.8pt;height:1.5pt" o:hrpct="0" o:hralign="center" o:hrstd="t" o:hrnoshade="t" o:hr="t" fillcolor="black" stroked="f"/>
        </w:pict>
      </w:r>
    </w:p>
    <w:p w14:paraId="56DB0896" w14:textId="77777777" w:rsidR="001633AF" w:rsidRPr="00FD06BA" w:rsidRDefault="001633AF" w:rsidP="006F5F47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FD06BA">
        <w:rPr>
          <w:rStyle w:val="FontStyle11"/>
          <w:sz w:val="24"/>
          <w:szCs w:val="24"/>
          <w:lang w:eastAsia="bg-BG"/>
        </w:rPr>
        <w:t>№ 1</w:t>
      </w:r>
    </w:p>
    <w:p w14:paraId="168FE04D" w14:textId="716FD970" w:rsidR="000D64E7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06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F1451" w:rsidRPr="004B316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г., в </w:t>
      </w:r>
      <w:r w:rsidR="009F14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>0 часа</w:t>
      </w:r>
      <w:r w:rsidRPr="00FD06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</w:t>
      </w:r>
      <w:r w:rsidR="00F3252C">
        <w:rPr>
          <w:rFonts w:ascii="Times New Roman" w:eastAsia="Times New Roman" w:hAnsi="Times New Roman" w:cs="Times New Roman"/>
          <w:sz w:val="24"/>
          <w:szCs w:val="24"/>
        </w:rPr>
        <w:t>, в заседателна зала „Марица“, находяща се в Областна администрация гр.Хасково,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6BA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 РИ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>К 29</w:t>
      </w:r>
      <w:r w:rsidR="008C7D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4E7" w:rsidRPr="00FD06BA">
        <w:rPr>
          <w:rFonts w:ascii="Times New Roman" w:eastAsia="Times New Roman" w:hAnsi="Times New Roman" w:cs="Times New Roman"/>
          <w:sz w:val="24"/>
          <w:szCs w:val="24"/>
        </w:rPr>
        <w:t xml:space="preserve">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B71986" w:rsidRPr="00FD06BA" w14:paraId="206B8B00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CA46B" w14:textId="77777777" w:rsidR="00B71986" w:rsidRPr="00FD06BA" w:rsidRDefault="00B71986" w:rsidP="00AB7B4C">
            <w:pPr>
              <w:pStyle w:val="NormalWeb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C6A6D" w14:textId="15F84BF7" w:rsidR="00B71986" w:rsidRPr="00FD06BA" w:rsidRDefault="009F1451" w:rsidP="00AB7B4C">
            <w:pPr>
              <w:pStyle w:val="NormalWeb"/>
              <w:spacing w:after="150"/>
              <w:jc w:val="both"/>
            </w:pPr>
            <w:r>
              <w:t>Добромир Коев Якимов</w:t>
            </w:r>
          </w:p>
        </w:tc>
      </w:tr>
      <w:tr w:rsidR="007061CF" w:rsidRPr="00FD06BA" w14:paraId="7E4A7AC4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049B4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85BE6" w14:textId="139F8A6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Петър Димитров Димитров</w:t>
            </w:r>
          </w:p>
        </w:tc>
      </w:tr>
      <w:tr w:rsidR="007061CF" w:rsidRPr="00FD06BA" w14:paraId="21230CB1" w14:textId="77777777" w:rsidTr="007061CF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4A6D8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9166D6" w14:textId="577977CF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7061CF" w:rsidRPr="00FD06BA" w14:paraId="26383B00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A99F9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1BDB9" w14:textId="4A7ACF80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7061CF" w:rsidRPr="00FD06BA" w14:paraId="63E764FE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C2BD7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AC3D3" w14:textId="2B3329CA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7061CF" w:rsidRPr="00FD06BA" w14:paraId="1F342342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A6154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4B36C" w14:textId="2EDF723B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Гергана Руменова Бояджиева</w:t>
            </w:r>
          </w:p>
        </w:tc>
      </w:tr>
      <w:tr w:rsidR="007061CF" w:rsidRPr="00FD06BA" w14:paraId="7D0001C4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9598B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CF6AC" w14:textId="63A8476A" w:rsidR="007061CF" w:rsidRPr="00FD06BA" w:rsidRDefault="007061CF" w:rsidP="007061CF">
            <w:pPr>
              <w:pStyle w:val="NormalWeb"/>
              <w:spacing w:after="150"/>
              <w:jc w:val="both"/>
            </w:pPr>
            <w:r>
              <w:t>Тонка Гочева Апостолова</w:t>
            </w:r>
          </w:p>
        </w:tc>
      </w:tr>
      <w:tr w:rsidR="007061CF" w:rsidRPr="00FD06BA" w14:paraId="5FFD748C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0C1E1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A8A04" w14:textId="517AA3A1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7061CF" w:rsidRPr="00FD06BA" w14:paraId="424FD575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D0870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9618B" w14:textId="75E79CE3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Ангел Панчев Ангелов</w:t>
            </w:r>
          </w:p>
        </w:tc>
      </w:tr>
      <w:tr w:rsidR="007061CF" w:rsidRPr="00FD06BA" w14:paraId="4E6E8912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CB9AE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C0952" w14:textId="13133A1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7061CF" w:rsidRPr="00FD06BA" w14:paraId="7CD9B68A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D622B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BAAF1" w14:textId="360985AF" w:rsidR="007061CF" w:rsidRPr="002105CB" w:rsidRDefault="007061CF" w:rsidP="007061CF">
            <w:pPr>
              <w:pStyle w:val="NormalWeb"/>
              <w:spacing w:after="150"/>
              <w:jc w:val="both"/>
            </w:pPr>
            <w:r w:rsidRPr="002105CB">
              <w:t>Сениха</w:t>
            </w:r>
            <w:r>
              <w:t xml:space="preserve"> Ерхан</w:t>
            </w:r>
            <w:r w:rsidRPr="002105CB">
              <w:t xml:space="preserve"> Неждет</w:t>
            </w:r>
          </w:p>
        </w:tc>
      </w:tr>
      <w:tr w:rsidR="007061CF" w:rsidRPr="00FD06BA" w14:paraId="7E9600FF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CD36A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774BC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Люба Маринова Спасова</w:t>
            </w:r>
          </w:p>
        </w:tc>
      </w:tr>
      <w:tr w:rsidR="007061CF" w:rsidRPr="00FD06BA" w14:paraId="6C3B46D5" w14:textId="77777777" w:rsidTr="00B71986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13963" w14:textId="77777777" w:rsidR="007061CF" w:rsidRPr="00FD06BA" w:rsidRDefault="007061CF" w:rsidP="007061CF">
            <w:pPr>
              <w:pStyle w:val="NormalWeb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36375" w14:textId="1BCA751B" w:rsidR="007061CF" w:rsidRPr="00FD06BA" w:rsidRDefault="007061CF" w:rsidP="007061CF">
            <w:pPr>
              <w:pStyle w:val="NormalWeb"/>
              <w:spacing w:after="150"/>
              <w:jc w:val="both"/>
            </w:pPr>
            <w:r>
              <w:t>Силвия Иванова Стаматова - Маркова</w:t>
            </w:r>
          </w:p>
        </w:tc>
      </w:tr>
    </w:tbl>
    <w:p w14:paraId="39195696" w14:textId="77777777" w:rsidR="00B71986" w:rsidRPr="00FD06BA" w:rsidRDefault="00B71986" w:rsidP="00AB7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4CB93" w14:textId="79C7D5F8" w:rsidR="00681018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="004B3169">
        <w:rPr>
          <w:rFonts w:ascii="Times New Roman" w:hAnsi="Times New Roman" w:cs="Times New Roman"/>
          <w:sz w:val="24"/>
          <w:szCs w:val="24"/>
        </w:rPr>
        <w:t xml:space="preserve"> </w:t>
      </w:r>
      <w:r w:rsidR="004B3169" w:rsidRPr="004B3169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4B3169">
        <w:rPr>
          <w:rFonts w:ascii="Times New Roman" w:hAnsi="Times New Roman" w:cs="Times New Roman"/>
          <w:sz w:val="24"/>
          <w:szCs w:val="24"/>
        </w:rPr>
        <w:t>,</w:t>
      </w:r>
      <w:r w:rsidRPr="00FD06BA">
        <w:rPr>
          <w:rFonts w:ascii="Times New Roman" w:hAnsi="Times New Roman" w:cs="Times New Roman"/>
          <w:sz w:val="24"/>
          <w:szCs w:val="24"/>
        </w:rPr>
        <w:t xml:space="preserve"> </w:t>
      </w:r>
      <w:r w:rsidR="004B3169" w:rsidRPr="0079639A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4B3169" w:rsidRPr="00FD06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Бостанджиева-Китин</w:t>
      </w:r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="004B3169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4B3169">
        <w:rPr>
          <w:rFonts w:ascii="Times New Roman" w:hAnsi="Times New Roman" w:cs="Times New Roman"/>
          <w:sz w:val="24"/>
          <w:szCs w:val="24"/>
        </w:rPr>
        <w:t xml:space="preserve"> </w:t>
      </w:r>
      <w:r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 w:rsidR="004B3169">
        <w:rPr>
          <w:rFonts w:ascii="Times New Roman" w:hAnsi="Times New Roman" w:cs="Times New Roman"/>
          <w:sz w:val="24"/>
          <w:szCs w:val="24"/>
        </w:rPr>
        <w:t xml:space="preserve">, </w:t>
      </w:r>
      <w:r w:rsidR="0079639A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4B3169" w:rsidRPr="004B3169">
        <w:rPr>
          <w:rFonts w:ascii="Times New Roman" w:hAnsi="Times New Roman" w:cs="Times New Roman"/>
          <w:sz w:val="24"/>
          <w:szCs w:val="24"/>
        </w:rPr>
        <w:t>,</w:t>
      </w:r>
      <w:r w:rsidR="00743882">
        <w:rPr>
          <w:rFonts w:ascii="Times New Roman" w:hAnsi="Times New Roman" w:cs="Times New Roman"/>
          <w:sz w:val="24"/>
          <w:szCs w:val="24"/>
        </w:rPr>
        <w:t xml:space="preserve"> </w:t>
      </w:r>
      <w:r w:rsidR="004B3169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743882">
        <w:rPr>
          <w:rFonts w:ascii="Times New Roman" w:hAnsi="Times New Roman" w:cs="Times New Roman"/>
          <w:sz w:val="24"/>
          <w:szCs w:val="24"/>
        </w:rPr>
        <w:t>- Маркова</w:t>
      </w:r>
    </w:p>
    <w:p w14:paraId="1C1B800D" w14:textId="3FAF70C2" w:rsidR="00B71986" w:rsidRPr="004B3169" w:rsidRDefault="00681018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3169" w:rsidRPr="004B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D003A3">
        <w:rPr>
          <w:rFonts w:ascii="Times New Roman" w:hAnsi="Times New Roman" w:cs="Times New Roman"/>
          <w:sz w:val="24"/>
          <w:szCs w:val="24"/>
        </w:rPr>
        <w:t>, Гергана Руменова Бояджиева</w:t>
      </w:r>
    </w:p>
    <w:p w14:paraId="660C381B" w14:textId="74C73E6E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D003A3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14:paraId="7DD14549" w14:textId="61A73278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003A3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 xml:space="preserve">:00 часа и председателствано от </w:t>
      </w:r>
      <w:r w:rsidR="00D003A3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14:paraId="605C0DC9" w14:textId="77777777" w:rsidR="001633AF" w:rsidRPr="00FD06BA" w:rsidRDefault="00B71986" w:rsidP="00AB7B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Колеги, откривам </w:t>
      </w:r>
      <w:r w:rsidR="004D4C0D" w:rsidRPr="00FD06BA">
        <w:rPr>
          <w:rFonts w:ascii="Times New Roman" w:hAnsi="Times New Roman" w:cs="Times New Roman"/>
          <w:sz w:val="24"/>
          <w:szCs w:val="24"/>
        </w:rPr>
        <w:t>първото заседание</w:t>
      </w:r>
      <w:r w:rsidR="001633AF" w:rsidRPr="00FD06BA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14:paraId="4689B30F" w14:textId="77777777" w:rsidR="001633AF" w:rsidRPr="00FD06BA" w:rsidRDefault="001633AF" w:rsidP="00AB7B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14:paraId="2BA71487" w14:textId="77777777" w:rsidR="001633AF" w:rsidRPr="00FD06BA" w:rsidRDefault="001633AF" w:rsidP="00AB7B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B3CDC" w14:textId="77777777" w:rsidR="004D4C0D" w:rsidRPr="00D003A3" w:rsidRDefault="004D4C0D" w:rsidP="00D00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1. Определяне на адрес, телефон за контакт и приемно време на Районна избирателна комисия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14:paraId="66EA9824" w14:textId="77777777" w:rsidR="004D4C0D" w:rsidRPr="00D003A3" w:rsidRDefault="004D4C0D" w:rsidP="00D00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</w:t>
      </w:r>
      <w:r w:rsidRPr="00D00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Хасково, място и начин на обявяване</w:t>
      </w:r>
    </w:p>
    <w:p w14:paraId="50DB7D36" w14:textId="345ECB53" w:rsidR="004D4C0D" w:rsidRDefault="004D4C0D" w:rsidP="00D0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D00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Приемане на решение относно печата на Районна избирателна комисия в Двадесет и девети изборен район-Хасково </w:t>
      </w:r>
      <w:r w:rsidRPr="00D003A3">
        <w:rPr>
          <w:rStyle w:val="FontStyle12"/>
          <w:sz w:val="24"/>
          <w:szCs w:val="24"/>
          <w:lang w:eastAsia="bg-BG"/>
        </w:rPr>
        <w:t>за периода на провеждане на изборите за</w:t>
      </w:r>
      <w:r w:rsidRPr="00D003A3">
        <w:rPr>
          <w:rFonts w:ascii="Times New Roman" w:hAnsi="Times New Roman" w:cs="Times New Roman"/>
          <w:sz w:val="24"/>
          <w:szCs w:val="24"/>
        </w:rPr>
        <w:t xml:space="preserve"> народни представители на </w:t>
      </w:r>
      <w:r w:rsidR="00B71986" w:rsidRPr="00D003A3">
        <w:rPr>
          <w:rFonts w:ascii="Times New Roman" w:hAnsi="Times New Roman" w:cs="Times New Roman"/>
          <w:sz w:val="24"/>
          <w:szCs w:val="24"/>
        </w:rPr>
        <w:t>02.</w:t>
      </w:r>
      <w:r w:rsidR="00010EF3">
        <w:rPr>
          <w:rFonts w:ascii="Times New Roman" w:hAnsi="Times New Roman" w:cs="Times New Roman"/>
          <w:sz w:val="24"/>
          <w:szCs w:val="24"/>
        </w:rPr>
        <w:t>04.</w:t>
      </w:r>
      <w:r w:rsidRPr="00D003A3">
        <w:rPr>
          <w:rFonts w:ascii="Times New Roman" w:hAnsi="Times New Roman" w:cs="Times New Roman"/>
          <w:sz w:val="24"/>
          <w:szCs w:val="24"/>
        </w:rPr>
        <w:t>202</w:t>
      </w:r>
      <w:r w:rsidR="00010EF3">
        <w:rPr>
          <w:rFonts w:ascii="Times New Roman" w:hAnsi="Times New Roman" w:cs="Times New Roman"/>
          <w:sz w:val="24"/>
          <w:szCs w:val="24"/>
        </w:rPr>
        <w:t>3</w:t>
      </w:r>
      <w:r w:rsidRPr="00D003A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AB00E6" w14:textId="783C415C" w:rsidR="00E87906" w:rsidRPr="00E87906" w:rsidRDefault="00E87906" w:rsidP="00D0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Hlk127005840"/>
      <w:r>
        <w:rPr>
          <w:rFonts w:ascii="Times New Roman" w:hAnsi="Times New Roman" w:cs="Times New Roman"/>
          <w:sz w:val="24"/>
          <w:szCs w:val="24"/>
        </w:rPr>
        <w:t>Определяне на краен срок за регистрация на Инициативни комитети в РИК-Хасково за участие в изборите за народни представители на 02.04.2023г.</w:t>
      </w:r>
    </w:p>
    <w:bookmarkEnd w:id="0"/>
    <w:p w14:paraId="0567C617" w14:textId="6AE027AB" w:rsidR="00E87906" w:rsidRPr="00E87906" w:rsidRDefault="00E87906" w:rsidP="00D0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F5C2F" w14:textId="77777777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14:paraId="58602933" w14:textId="77777777" w:rsidR="001633AF" w:rsidRPr="00FD06BA" w:rsidRDefault="001633AF" w:rsidP="00AB7B4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  <w:r w:rsidR="00B71986" w:rsidRPr="00FD06BA">
        <w:rPr>
          <w:rFonts w:ascii="Times New Roman" w:eastAsia="Times New Roman" w:hAnsi="Times New Roman" w:cs="Times New Roman"/>
          <w:sz w:val="24"/>
          <w:szCs w:val="24"/>
        </w:rPr>
        <w:t xml:space="preserve"> Няма възражения.</w:t>
      </w:r>
    </w:p>
    <w:p w14:paraId="3979D365" w14:textId="77777777" w:rsidR="00743882" w:rsidRDefault="00B71986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 w:rsidR="00010EF3">
        <w:rPr>
          <w:rFonts w:ascii="Times New Roman" w:hAnsi="Times New Roman" w:cs="Times New Roman"/>
          <w:sz w:val="24"/>
          <w:szCs w:val="24"/>
        </w:rPr>
        <w:t xml:space="preserve"> 11 /единадесет/ членове на РИК-Хасково</w:t>
      </w:r>
      <w:r w:rsidRPr="00FD06BA">
        <w:rPr>
          <w:rFonts w:ascii="Times New Roman" w:hAnsi="Times New Roman" w:cs="Times New Roman"/>
          <w:sz w:val="24"/>
          <w:szCs w:val="24"/>
        </w:rPr>
        <w:t xml:space="preserve">: </w:t>
      </w:r>
      <w:r w:rsidR="00010EF3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010EF3" w:rsidRPr="00FD06BA">
        <w:rPr>
          <w:rFonts w:ascii="Times New Roman" w:hAnsi="Times New Roman" w:cs="Times New Roman"/>
          <w:sz w:val="24"/>
          <w:szCs w:val="24"/>
        </w:rPr>
        <w:t xml:space="preserve"> </w:t>
      </w:r>
      <w:r w:rsidR="00010EF3" w:rsidRPr="0079639A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9639A">
        <w:rPr>
          <w:rFonts w:ascii="Times New Roman" w:hAnsi="Times New Roman" w:cs="Times New Roman"/>
          <w:sz w:val="24"/>
          <w:szCs w:val="24"/>
        </w:rPr>
        <w:t>,</w:t>
      </w:r>
      <w:r w:rsidR="00010EF3" w:rsidRPr="00FD06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Бостанджиева-Китин</w:t>
      </w:r>
      <w:r w:rsidR="00010EF3">
        <w:rPr>
          <w:rFonts w:ascii="Times New Roman" w:hAnsi="Times New Roman" w:cs="Times New Roman"/>
          <w:sz w:val="24"/>
          <w:szCs w:val="24"/>
        </w:rPr>
        <w:t xml:space="preserve">, </w:t>
      </w:r>
      <w:r w:rsidR="00010EF3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010EF3">
        <w:rPr>
          <w:rFonts w:ascii="Times New Roman" w:hAnsi="Times New Roman" w:cs="Times New Roman"/>
          <w:sz w:val="24"/>
          <w:szCs w:val="24"/>
        </w:rPr>
        <w:t xml:space="preserve">, </w:t>
      </w:r>
      <w:r w:rsidR="00010EF3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010EF3">
        <w:rPr>
          <w:rFonts w:ascii="Times New Roman" w:hAnsi="Times New Roman" w:cs="Times New Roman"/>
          <w:sz w:val="24"/>
          <w:szCs w:val="24"/>
        </w:rPr>
        <w:t xml:space="preserve"> </w:t>
      </w:r>
      <w:r w:rsidR="00010EF3"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 w:rsidR="00010EF3">
        <w:rPr>
          <w:rFonts w:ascii="Times New Roman" w:hAnsi="Times New Roman" w:cs="Times New Roman"/>
          <w:sz w:val="24"/>
          <w:szCs w:val="24"/>
        </w:rPr>
        <w:t xml:space="preserve">, </w:t>
      </w:r>
      <w:r w:rsidR="0079639A" w:rsidRPr="0079639A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010EF3" w:rsidRPr="0079639A">
        <w:rPr>
          <w:rFonts w:ascii="Times New Roman" w:hAnsi="Times New Roman" w:cs="Times New Roman"/>
          <w:sz w:val="24"/>
          <w:szCs w:val="24"/>
        </w:rPr>
        <w:t>,</w:t>
      </w:r>
      <w:r w:rsidR="00010EF3">
        <w:rPr>
          <w:rFonts w:ascii="Times New Roman" w:hAnsi="Times New Roman" w:cs="Times New Roman"/>
          <w:sz w:val="24"/>
          <w:szCs w:val="24"/>
        </w:rPr>
        <w:t xml:space="preserve"> </w:t>
      </w:r>
      <w:r w:rsidR="00743882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743882">
        <w:rPr>
          <w:rFonts w:ascii="Times New Roman" w:hAnsi="Times New Roman" w:cs="Times New Roman"/>
          <w:sz w:val="24"/>
          <w:szCs w:val="24"/>
        </w:rPr>
        <w:t>- Маркова</w:t>
      </w:r>
    </w:p>
    <w:p w14:paraId="77FF9C8C" w14:textId="4668FD72" w:rsidR="00B71986" w:rsidRPr="00FD06BA" w:rsidRDefault="00B71986" w:rsidP="00AB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14:paraId="242594C8" w14:textId="77777777" w:rsidR="00AB7B4C" w:rsidRPr="00FD06BA" w:rsidRDefault="001633AF" w:rsidP="00E373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06BA">
        <w:rPr>
          <w:rStyle w:val="FontStyle12"/>
          <w:sz w:val="24"/>
          <w:szCs w:val="24"/>
        </w:rPr>
        <w:t xml:space="preserve">: </w:t>
      </w:r>
      <w:r w:rsidR="002611D3">
        <w:rPr>
          <w:rStyle w:val="FontStyle12"/>
          <w:sz w:val="24"/>
          <w:szCs w:val="24"/>
        </w:rPr>
        <w:t>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адрес на РИК 29-Хаско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во, приемно време на комисията</w:t>
      </w:r>
    </w:p>
    <w:p w14:paraId="50C9821D" w14:textId="76C73C14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чл.70, ал.4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вр.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</w:t>
      </w:r>
      <w:r w:rsidR="00010E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 прие следното</w:t>
      </w:r>
    </w:p>
    <w:p w14:paraId="5D917AFC" w14:textId="77777777" w:rsidR="00AB7B4C" w:rsidRPr="006F54C3" w:rsidRDefault="00AB7B4C" w:rsidP="00E373E5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И:</w:t>
      </w:r>
    </w:p>
    <w:p w14:paraId="3127F754" w14:textId="350BAD78" w:rsidR="00AB7B4C" w:rsidRPr="006F54C3" w:rsidRDefault="006F54C3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AB7B4C" w:rsidRPr="006F54C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 адрес, на който ще се помещава РИК 29 - Хасково: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B7B4C"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гр.Хасково, ул.„Драгоман " № 2, Спортна  Зала „Дружба", вход Северен</w:t>
      </w:r>
      <w:r w:rsidR="00010E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9F6D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партерен етаж.</w:t>
      </w:r>
    </w:p>
    <w:p w14:paraId="65482CED" w14:textId="77777777" w:rsidR="00AB7B4C" w:rsidRPr="006F54C3" w:rsidRDefault="00AB7B4C" w:rsidP="006F54C3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Адресът на сградата да се оповести публично чрез публикуване на интернет страницата на РИК.</w:t>
      </w:r>
    </w:p>
    <w:p w14:paraId="1CF07104" w14:textId="70A8B817" w:rsidR="00AB7B4C" w:rsidRPr="006F54C3" w:rsidRDefault="00AB7B4C" w:rsidP="0066541F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Приемното време на комисията е: всеки ден, от 09.00 часа до 17.00 часа</w:t>
      </w:r>
      <w:r w:rsidR="002431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8748A63" w14:textId="77777777" w:rsidR="00743882" w:rsidRDefault="001633AF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9F6D62">
        <w:rPr>
          <w:rFonts w:ascii="Times New Roman" w:hAnsi="Times New Roman" w:cs="Times New Roman"/>
          <w:sz w:val="24"/>
          <w:szCs w:val="24"/>
        </w:rPr>
        <w:t>11</w:t>
      </w:r>
      <w:r w:rsidR="004D4C0D" w:rsidRPr="00FD06BA">
        <w:rPr>
          <w:rStyle w:val="FontStyle12"/>
          <w:sz w:val="24"/>
          <w:szCs w:val="24"/>
        </w:rPr>
        <w:t xml:space="preserve"> /</w:t>
      </w:r>
      <w:r w:rsidR="009F6D62">
        <w:rPr>
          <w:rStyle w:val="FontStyle12"/>
          <w:sz w:val="24"/>
          <w:szCs w:val="24"/>
        </w:rPr>
        <w:t>единадесет/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9F6D62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743882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4388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Петя Ангелова Бостанджиева-Китин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9F6D62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743882" w:rsidRPr="00743882">
        <w:rPr>
          <w:rFonts w:ascii="Times New Roman" w:hAnsi="Times New Roman" w:cs="Times New Roman"/>
        </w:rPr>
        <w:t>Сениха Ерхан Неждет</w:t>
      </w:r>
      <w:r w:rsidR="00743882" w:rsidRPr="00743882">
        <w:rPr>
          <w:rFonts w:ascii="Times New Roman" w:hAnsi="Times New Roman" w:cs="Times New Roman"/>
          <w:sz w:val="24"/>
          <w:szCs w:val="24"/>
        </w:rPr>
        <w:t>,</w:t>
      </w:r>
      <w:r w:rsidR="00743882">
        <w:rPr>
          <w:rFonts w:ascii="Times New Roman" w:hAnsi="Times New Roman" w:cs="Times New Roman"/>
          <w:sz w:val="24"/>
          <w:szCs w:val="24"/>
        </w:rPr>
        <w:t xml:space="preserve"> </w:t>
      </w:r>
      <w:r w:rsidR="00743882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743882">
        <w:rPr>
          <w:rFonts w:ascii="Times New Roman" w:hAnsi="Times New Roman" w:cs="Times New Roman"/>
          <w:sz w:val="24"/>
          <w:szCs w:val="24"/>
        </w:rPr>
        <w:t>- Маркова</w:t>
      </w:r>
    </w:p>
    <w:p w14:paraId="77B8C0A2" w14:textId="77777777" w:rsidR="001633AF" w:rsidRPr="00FD06BA" w:rsidRDefault="001633AF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05C2FBBE" w14:textId="77777777" w:rsidR="001633AF" w:rsidRPr="004415B3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40694A" w14:textId="77777777"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FD06BA">
        <w:rPr>
          <w:rStyle w:val="FontStyle12"/>
          <w:sz w:val="24"/>
          <w:szCs w:val="24"/>
        </w:rPr>
        <w:t xml:space="preserve"> </w:t>
      </w:r>
      <w:bookmarkStart w:id="1" w:name="_Hlk126936041"/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относно номераци</w:t>
      </w:r>
      <w:r w:rsidR="00E373E5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решенията на РИК 29 – ХАСКОВО</w:t>
      </w:r>
      <w:r w:rsid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F5F47" w:rsidRPr="006F5F47">
        <w:t xml:space="preserve"> </w:t>
      </w:r>
      <w:r w:rsidR="006F5F47" w:rsidRPr="006F5F47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и начин на обявяване на Решенията на РИК 29 – Хасково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13F760" w14:textId="77777777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126936079"/>
      <w:bookmarkEnd w:id="1"/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чл.70, ал.4, във връзка с чл. 72, ал. 1 , т.1 от ИК РИК 29- Хасково</w:t>
      </w:r>
    </w:p>
    <w:p w14:paraId="57060041" w14:textId="77777777" w:rsidR="00AB7B4C" w:rsidRPr="00FD06BA" w:rsidRDefault="00AB7B4C" w:rsidP="00FD06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1C44AA69" w14:textId="77777777" w:rsidR="00AB7B4C" w:rsidRPr="00FD06BA" w:rsidRDefault="00FD06BA" w:rsidP="00FD06BA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 на РИК 29 - Хасково </w:t>
      </w:r>
      <w:r w:rsidR="00AB7B4C" w:rsidRPr="00FD06BA">
        <w:rPr>
          <w:rFonts w:ascii="Times New Roman" w:hAnsi="Times New Roman" w:cs="Times New Roman"/>
          <w:sz w:val="24"/>
          <w:szCs w:val="24"/>
          <w:shd w:val="clear" w:color="auto" w:fill="FFFFFF"/>
        </w:rPr>
        <w:t>имат единна последователна номерация с арабски цифри, след съответната арабска цифра се поставя тире и се добавя съкращението НС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114A4E19" w14:textId="77777777" w:rsidR="00AB7B4C" w:rsidRPr="00FD06BA" w:rsidRDefault="00FD06BA" w:rsidP="00FD06BA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AB7B4C" w:rsidRPr="00FD06B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Номерацията на решенията на Районната избирателна комисия започва с № 1.</w:t>
      </w:r>
    </w:p>
    <w:p w14:paraId="6AA2C14A" w14:textId="77777777" w:rsidR="00AB7B4C" w:rsidRPr="00FD06BA" w:rsidRDefault="00FD06BA" w:rsidP="00FD0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14:paraId="00DE142B" w14:textId="311CCD7A" w:rsidR="00FD06BA" w:rsidRPr="00FD06BA" w:rsidRDefault="00FD06BA" w:rsidP="00FD06BA">
      <w:pPr>
        <w:pStyle w:val="NormalWeb"/>
        <w:shd w:val="clear" w:color="auto" w:fill="FFFFFF"/>
        <w:spacing w:after="150"/>
        <w:jc w:val="both"/>
      </w:pPr>
      <w:r>
        <w:t xml:space="preserve">4. </w:t>
      </w:r>
      <w:r w:rsidRPr="00FD06BA">
        <w:t xml:space="preserve">Районната избирателна комисия обявява решенията си в деня на приемането им чрез </w:t>
      </w:r>
      <w:r w:rsidRPr="00091D71">
        <w:t xml:space="preserve">поставяне на Информационно табло, находящо се на партерния етаж в сградата на </w:t>
      </w:r>
      <w:r w:rsidRPr="00091D71">
        <w:rPr>
          <w:rFonts w:eastAsia="Times New Roman"/>
          <w:bCs/>
          <w:lang w:eastAsia="bg-BG"/>
        </w:rPr>
        <w:t xml:space="preserve">Спортна  Зала „Дружба" , </w:t>
      </w:r>
      <w:r w:rsidR="009F6D62">
        <w:rPr>
          <w:rFonts w:eastAsia="Times New Roman"/>
          <w:bCs/>
          <w:lang w:eastAsia="bg-BG"/>
        </w:rPr>
        <w:t xml:space="preserve">находяща се в гр.Хасково, </w:t>
      </w:r>
      <w:r w:rsidR="009F6D62" w:rsidRPr="00091D71">
        <w:rPr>
          <w:rFonts w:eastAsia="Times New Roman"/>
          <w:bCs/>
          <w:lang w:eastAsia="bg-BG"/>
        </w:rPr>
        <w:t>ул.</w:t>
      </w:r>
      <w:r w:rsidR="009F6D62">
        <w:rPr>
          <w:rFonts w:eastAsia="Times New Roman"/>
          <w:bCs/>
          <w:lang w:eastAsia="bg-BG"/>
        </w:rPr>
        <w:t xml:space="preserve"> </w:t>
      </w:r>
      <w:r w:rsidR="009F6D62" w:rsidRPr="00091D71">
        <w:rPr>
          <w:rFonts w:eastAsia="Times New Roman"/>
          <w:bCs/>
          <w:lang w:eastAsia="bg-BG"/>
        </w:rPr>
        <w:t>„Драгоман " № 2</w:t>
      </w:r>
      <w:r w:rsidR="009F6D62">
        <w:rPr>
          <w:rFonts w:eastAsia="Times New Roman"/>
          <w:bCs/>
          <w:lang w:eastAsia="bg-BG"/>
        </w:rPr>
        <w:t>,</w:t>
      </w:r>
      <w:r w:rsidR="009F6D62" w:rsidRPr="00091D71">
        <w:t xml:space="preserve"> </w:t>
      </w:r>
      <w:r w:rsidRPr="00091D71">
        <w:rPr>
          <w:rFonts w:eastAsia="Times New Roman"/>
          <w:bCs/>
          <w:lang w:eastAsia="bg-BG"/>
        </w:rPr>
        <w:t xml:space="preserve">вход </w:t>
      </w:r>
      <w:r w:rsidR="009F6D62">
        <w:rPr>
          <w:rFonts w:eastAsia="Times New Roman"/>
          <w:bCs/>
          <w:lang w:eastAsia="bg-BG"/>
        </w:rPr>
        <w:t>„</w:t>
      </w:r>
      <w:r w:rsidRPr="00091D71">
        <w:rPr>
          <w:rFonts w:eastAsia="Times New Roman"/>
          <w:bCs/>
          <w:lang w:eastAsia="bg-BG"/>
        </w:rPr>
        <w:t>Северен</w:t>
      </w:r>
      <w:r w:rsidR="009F6D62">
        <w:rPr>
          <w:rFonts w:eastAsia="Times New Roman"/>
          <w:bCs/>
          <w:lang w:eastAsia="bg-BG"/>
        </w:rPr>
        <w:t xml:space="preserve">“ </w:t>
      </w:r>
      <w:r w:rsidRPr="00091D71">
        <w:t>и чрез</w:t>
      </w:r>
      <w:r w:rsidRPr="00FD06BA">
        <w:t xml:space="preserve"> публикуване на интернет страницата си. </w:t>
      </w:r>
    </w:p>
    <w:p w14:paraId="62B878C1" w14:textId="77777777" w:rsidR="00FD06BA" w:rsidRPr="00FD06BA" w:rsidRDefault="00FD06BA" w:rsidP="00FD06BA">
      <w:pPr>
        <w:pStyle w:val="NormalWeb"/>
        <w:shd w:val="clear" w:color="auto" w:fill="FFFFFF"/>
        <w:spacing w:after="150"/>
        <w:jc w:val="both"/>
      </w:pPr>
      <w:r>
        <w:t>5</w:t>
      </w:r>
      <w:r w:rsidRPr="00FD06BA">
        <w:t>.</w:t>
      </w:r>
      <w:r>
        <w:t xml:space="preserve"> </w:t>
      </w:r>
      <w:r w:rsidRPr="00FD06BA">
        <w:t>Срокът за обжалване на решенията на Районната избирателна комисия започва да тече от обявяването.</w:t>
      </w:r>
    </w:p>
    <w:p w14:paraId="59FD7ABA" w14:textId="77777777" w:rsidR="00FD06BA" w:rsidRPr="00FD06BA" w:rsidRDefault="00FD06BA" w:rsidP="00FD06BA">
      <w:pPr>
        <w:pStyle w:val="NormalWeb"/>
        <w:shd w:val="clear" w:color="auto" w:fill="FFFFFF"/>
        <w:spacing w:after="150"/>
        <w:jc w:val="both"/>
      </w:pPr>
      <w:r>
        <w:t xml:space="preserve">6. </w:t>
      </w:r>
      <w:r w:rsidRPr="00FD06BA">
        <w:t>На обявените екземпляри от решенията се отбелязват датата и часа на поставянето им на информационното табло.</w:t>
      </w:r>
    </w:p>
    <w:p w14:paraId="6C5A051D" w14:textId="77777777" w:rsidR="00FD06BA" w:rsidRPr="00FD06BA" w:rsidRDefault="00FD06BA" w:rsidP="00FD06BA">
      <w:pPr>
        <w:pStyle w:val="NormalWeb"/>
        <w:shd w:val="clear" w:color="auto" w:fill="FFFFFF"/>
        <w:spacing w:after="150"/>
        <w:jc w:val="both"/>
      </w:pPr>
      <w:r>
        <w:t xml:space="preserve">7. </w:t>
      </w:r>
      <w:r w:rsidRPr="00FD06BA">
        <w:t>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</w:t>
      </w:r>
      <w:bookmarkEnd w:id="2"/>
      <w:r w:rsidRPr="00FD06BA">
        <w:t>.</w:t>
      </w:r>
    </w:p>
    <w:p w14:paraId="548317AE" w14:textId="77777777" w:rsidR="00FD06BA" w:rsidRPr="00FD06BA" w:rsidRDefault="00FD06BA" w:rsidP="00AB7B4C">
      <w:pPr>
        <w:shd w:val="clear" w:color="auto" w:fill="FFFFFF"/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F0F73D" w14:textId="77777777" w:rsidR="00743882" w:rsidRDefault="004D4C0D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</w:t>
      </w:r>
      <w:r w:rsidR="00AB7B4C"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9F6D62">
        <w:rPr>
          <w:rStyle w:val="FontStyle12"/>
          <w:sz w:val="24"/>
          <w:szCs w:val="24"/>
        </w:rPr>
        <w:t>11</w:t>
      </w:r>
      <w:r w:rsidR="00AB7B4C" w:rsidRPr="00FD06BA">
        <w:rPr>
          <w:rStyle w:val="FontStyle12"/>
          <w:sz w:val="24"/>
          <w:szCs w:val="24"/>
        </w:rPr>
        <w:t xml:space="preserve"> /</w:t>
      </w:r>
      <w:r w:rsidR="009F6D62">
        <w:rPr>
          <w:rStyle w:val="FontStyle12"/>
          <w:sz w:val="24"/>
          <w:szCs w:val="24"/>
        </w:rPr>
        <w:t>еди</w:t>
      </w:r>
      <w:r w:rsidR="00AB7B4C" w:rsidRPr="00FD06BA">
        <w:rPr>
          <w:rStyle w:val="FontStyle12"/>
          <w:sz w:val="24"/>
          <w:szCs w:val="24"/>
        </w:rPr>
        <w:t xml:space="preserve">надесет/ гласа „За” от членовете на комисията: </w:t>
      </w:r>
      <w:r w:rsidR="009F6D62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743882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43882">
        <w:rPr>
          <w:rFonts w:ascii="Times New Roman" w:hAnsi="Times New Roman" w:cs="Times New Roman"/>
          <w:sz w:val="24"/>
          <w:szCs w:val="24"/>
        </w:rPr>
        <w:t>,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Бостанджиева-Китин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9F6D62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743882" w:rsidRPr="00743882">
        <w:rPr>
          <w:rFonts w:ascii="Times New Roman" w:hAnsi="Times New Roman" w:cs="Times New Roman"/>
        </w:rPr>
        <w:t>Сениха Ерхан Неждет</w:t>
      </w:r>
      <w:r w:rsidR="00743882">
        <w:t>,</w:t>
      </w:r>
      <w:r w:rsidR="009F6D62">
        <w:rPr>
          <w:rFonts w:ascii="Times New Roman" w:hAnsi="Times New Roman" w:cs="Times New Roman"/>
          <w:sz w:val="24"/>
          <w:szCs w:val="24"/>
        </w:rPr>
        <w:t xml:space="preserve"> </w:t>
      </w:r>
      <w:r w:rsidR="00743882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743882">
        <w:rPr>
          <w:rFonts w:ascii="Times New Roman" w:hAnsi="Times New Roman" w:cs="Times New Roman"/>
          <w:sz w:val="24"/>
          <w:szCs w:val="24"/>
        </w:rPr>
        <w:t>- Маркова</w:t>
      </w:r>
    </w:p>
    <w:p w14:paraId="0B5FEB5D" w14:textId="77777777" w:rsidR="00AB7B4C" w:rsidRPr="00FD06BA" w:rsidRDefault="00AB7B4C" w:rsidP="00AB7B4C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79D50734" w14:textId="77777777" w:rsidR="001633AF" w:rsidRPr="00FD06BA" w:rsidRDefault="001633AF" w:rsidP="00AB7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24D79" w14:textId="77777777" w:rsidR="00AB7B4C" w:rsidRPr="00FD06BA" w:rsidRDefault="001633AF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Style w:val="FontStyle12"/>
          <w:b/>
          <w:sz w:val="24"/>
          <w:szCs w:val="24"/>
          <w:u w:val="single"/>
        </w:rPr>
        <w:t xml:space="preserve"> По т. 3 от дневния ред относно</w:t>
      </w:r>
      <w:r w:rsidRPr="00FD06BA">
        <w:rPr>
          <w:rStyle w:val="FontStyle12"/>
          <w:sz w:val="24"/>
          <w:szCs w:val="24"/>
        </w:rPr>
        <w:t>:</w:t>
      </w:r>
      <w:r w:rsidR="004D4C0D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3" w:name="_Hlk126936514"/>
      <w:r w:rsidR="00AB7B4C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Oпределяне реда за маркиране на печатите на РИК 29 –Хасково за периода на провеждане на изборите за народни представители на 2 октомври 2022г.</w:t>
      </w:r>
    </w:p>
    <w:p w14:paraId="2DE31744" w14:textId="6CC9C8E5" w:rsidR="00AB7B4C" w:rsidRPr="00FD06BA" w:rsidRDefault="00AB7B4C" w:rsidP="00AB7B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E373E5"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чл.70, ал.4, във връзка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 , т.1 от ИК, във вр.с чл. 64 ИК</w:t>
      </w:r>
      <w:r w:rsidR="009F6D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29- Хасково</w:t>
      </w:r>
    </w:p>
    <w:p w14:paraId="7C004C5D" w14:textId="77777777" w:rsidR="00AB7B4C" w:rsidRPr="00FD06BA" w:rsidRDefault="00AB7B4C" w:rsidP="00AB7B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27E829F" w14:textId="19CAA7A6" w:rsidR="00AB7B4C" w:rsidRPr="00FD06BA" w:rsidRDefault="00AB7B4C" w:rsidP="00AB7B4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 приема изработените 3 /три/ печата по утвърдените от ЦИК параметри за печат на Комисията. Печатът на РИК 29 - ХАСКОВО е кръгъл с един пръстен. Във вътрешния кръг се изписва текстът „РИК“, наименованието и номерът на изборния район. В пръстена се изписва текстът 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„Избори НС 202</w:t>
      </w:r>
      <w:r w:rsidR="009F6D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D0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“.</w:t>
      </w:r>
    </w:p>
    <w:p w14:paraId="3A65EAE6" w14:textId="710E5E7C" w:rsidR="004415B3" w:rsidRPr="004415B3" w:rsidRDefault="00AB7B4C" w:rsidP="00AB7B4C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spacing w:before="100" w:beforeAutospacing="1" w:after="15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Маркирането на печатите на РИК-Хасково, с които ще се подпечатват документите за работа на комисията при провеждане на изборите за народни </w:t>
      </w: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 на 2 октомври 2022 г. да се извърши от </w:t>
      </w:r>
      <w:r w:rsidR="006A0460" w:rsidRPr="006A0460">
        <w:rPr>
          <w:rFonts w:ascii="Times New Roman" w:hAnsi="Times New Roman" w:cs="Times New Roman"/>
          <w:sz w:val="24"/>
          <w:szCs w:val="24"/>
        </w:rPr>
        <w:t>Добромир Якимов</w:t>
      </w:r>
      <w:r w:rsidR="004415B3" w:rsidRPr="006A0460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6A0460">
        <w:rPr>
          <w:rFonts w:ascii="Times New Roman" w:hAnsi="Times New Roman" w:cs="Times New Roman"/>
          <w:sz w:val="24"/>
          <w:szCs w:val="24"/>
        </w:rPr>
        <w:t>и</w:t>
      </w:r>
      <w:r w:rsidR="004415B3" w:rsidRPr="006A0460">
        <w:rPr>
          <w:rFonts w:ascii="Times New Roman" w:hAnsi="Times New Roman" w:cs="Times New Roman"/>
          <w:sz w:val="24"/>
          <w:szCs w:val="24"/>
        </w:rPr>
        <w:t xml:space="preserve"> </w:t>
      </w:r>
      <w:r w:rsidR="006A0460" w:rsidRPr="006A046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</w:t>
      </w:r>
      <w:r w:rsidR="006A0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Стаматова-Маркова</w:t>
      </w:r>
    </w:p>
    <w:p w14:paraId="72F14AED" w14:textId="7B9756D4" w:rsidR="00AB7B4C" w:rsidRPr="004415B3" w:rsidRDefault="00AB7B4C" w:rsidP="004415B3">
      <w:pPr>
        <w:pStyle w:val="ListParagraph"/>
        <w:shd w:val="clear" w:color="auto" w:fill="FFFFFF"/>
        <w:spacing w:before="100" w:beforeAutospacing="1" w:after="15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маркирането на печатите да се състав</w:t>
      </w:r>
      <w:r w:rsidR="00B042E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41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протокол, подписан от членовете на комисията, съдържащ 3 (три) отпечатъка на маркирания печат.</w:t>
      </w:r>
    </w:p>
    <w:p w14:paraId="1767D7EC" w14:textId="490656FF" w:rsidR="00743882" w:rsidRDefault="004D4C0D" w:rsidP="00743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9F6D62">
        <w:rPr>
          <w:rStyle w:val="FontStyle12"/>
          <w:sz w:val="24"/>
          <w:szCs w:val="24"/>
        </w:rPr>
        <w:t>11</w:t>
      </w:r>
      <w:r w:rsidR="009F6D62" w:rsidRPr="00FD06BA">
        <w:rPr>
          <w:rStyle w:val="FontStyle12"/>
          <w:sz w:val="24"/>
          <w:szCs w:val="24"/>
        </w:rPr>
        <w:t xml:space="preserve"> /</w:t>
      </w:r>
      <w:r w:rsidR="009F6D62">
        <w:rPr>
          <w:rStyle w:val="FontStyle12"/>
          <w:sz w:val="24"/>
          <w:szCs w:val="24"/>
        </w:rPr>
        <w:t>еди</w:t>
      </w:r>
      <w:r w:rsidR="009F6D62" w:rsidRPr="00FD06BA">
        <w:rPr>
          <w:rStyle w:val="FontStyle12"/>
          <w:sz w:val="24"/>
          <w:szCs w:val="24"/>
        </w:rPr>
        <w:t xml:space="preserve">надесет/ гласа „За” от членовете на комисията: </w:t>
      </w:r>
      <w:r w:rsidR="009F6D62"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743882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43882">
        <w:rPr>
          <w:rFonts w:ascii="Times New Roman" w:hAnsi="Times New Roman" w:cs="Times New Roman"/>
          <w:sz w:val="24"/>
          <w:szCs w:val="24"/>
        </w:rPr>
        <w:t>,</w:t>
      </w:r>
      <w:r w:rsidR="009F6D62" w:rsidRPr="00FD06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Бостанджиева-Китин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9F6D62" w:rsidRPr="00FD06BA">
        <w:rPr>
          <w:rFonts w:ascii="Times New Roman" w:hAnsi="Times New Roman" w:cs="Times New Roman"/>
          <w:sz w:val="24"/>
          <w:szCs w:val="24"/>
        </w:rPr>
        <w:t>Венелин Карев Челебиев,</w:t>
      </w:r>
      <w:r w:rsidR="009F6D62">
        <w:rPr>
          <w:rFonts w:ascii="Times New Roman" w:hAnsi="Times New Roman" w:cs="Times New Roman"/>
          <w:sz w:val="24"/>
          <w:szCs w:val="24"/>
        </w:rPr>
        <w:t xml:space="preserve"> </w:t>
      </w:r>
      <w:r w:rsidR="009F6D62"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 w:rsidR="009F6D62">
        <w:rPr>
          <w:rFonts w:ascii="Times New Roman" w:hAnsi="Times New Roman" w:cs="Times New Roman"/>
          <w:sz w:val="24"/>
          <w:szCs w:val="24"/>
        </w:rPr>
        <w:t xml:space="preserve">, </w:t>
      </w:r>
      <w:r w:rsidR="0067264D" w:rsidRPr="0067264D">
        <w:rPr>
          <w:rFonts w:ascii="Times New Roman" w:hAnsi="Times New Roman" w:cs="Times New Roman"/>
          <w:sz w:val="24"/>
          <w:szCs w:val="24"/>
        </w:rPr>
        <w:t>Сениха Ерхан Неждет</w:t>
      </w:r>
      <w:r w:rsidR="009F6D62" w:rsidRPr="0067264D">
        <w:rPr>
          <w:rFonts w:ascii="Times New Roman" w:hAnsi="Times New Roman" w:cs="Times New Roman"/>
          <w:sz w:val="24"/>
          <w:szCs w:val="24"/>
        </w:rPr>
        <w:t xml:space="preserve">, </w:t>
      </w:r>
      <w:r w:rsidR="00743882"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 w:rsidR="00743882">
        <w:rPr>
          <w:rFonts w:ascii="Times New Roman" w:hAnsi="Times New Roman" w:cs="Times New Roman"/>
          <w:sz w:val="24"/>
          <w:szCs w:val="24"/>
        </w:rPr>
        <w:t>- Маркова</w:t>
      </w:r>
    </w:p>
    <w:bookmarkEnd w:id="3"/>
    <w:p w14:paraId="4426DA9B" w14:textId="0CFB25B9" w:rsidR="00AB7B4C" w:rsidRPr="00FD06BA" w:rsidRDefault="00AB7B4C" w:rsidP="009F6D62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284E605A" w14:textId="4C392587" w:rsidR="00EF0296" w:rsidRDefault="00EF0296" w:rsidP="00AB7B4C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0"/>
        <w:jc w:val="both"/>
        <w:rPr>
          <w:rStyle w:val="FontStyle12"/>
          <w:sz w:val="24"/>
          <w:szCs w:val="24"/>
        </w:rPr>
      </w:pPr>
    </w:p>
    <w:p w14:paraId="718A3FF5" w14:textId="35ED9D63" w:rsidR="00487548" w:rsidRDefault="009933B4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548">
        <w:rPr>
          <w:rStyle w:val="FontStyle12"/>
          <w:b/>
          <w:sz w:val="24"/>
          <w:szCs w:val="24"/>
          <w:u w:val="single"/>
        </w:rPr>
        <w:t>По т. 4 от дневния ред относно:</w:t>
      </w:r>
      <w:r w:rsidRPr="00487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7008856"/>
      <w:r w:rsidR="00487548">
        <w:rPr>
          <w:rFonts w:ascii="Times New Roman" w:hAnsi="Times New Roman" w:cs="Times New Roman"/>
          <w:sz w:val="24"/>
          <w:szCs w:val="24"/>
        </w:rPr>
        <w:t xml:space="preserve">Определяне на срок за </w:t>
      </w:r>
      <w:r w:rsidR="00A05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548">
        <w:rPr>
          <w:rFonts w:ascii="Times New Roman" w:hAnsi="Times New Roman" w:cs="Times New Roman"/>
          <w:sz w:val="24"/>
          <w:szCs w:val="24"/>
        </w:rPr>
        <w:t>регистрация на Инициативни комитети в РИК-Хасково за участие в изборите за народни представители на 02.04.2023г.</w:t>
      </w:r>
    </w:p>
    <w:p w14:paraId="77BB9EA7" w14:textId="1DB4BEDD" w:rsidR="006A0460" w:rsidRDefault="006A0460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7C01D" w14:textId="77777777" w:rsidR="006A0460" w:rsidRPr="00EC5B6B" w:rsidRDefault="006A0460" w:rsidP="006A04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от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Решение № 1600/ 07.02.2023г. на ЦИК</w:t>
      </w:r>
      <w:r w:rsidRPr="00EC5B6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29- Хасково</w:t>
      </w:r>
    </w:p>
    <w:p w14:paraId="7161D500" w14:textId="77777777" w:rsidR="006A0460" w:rsidRPr="00EC5B6B" w:rsidRDefault="006A0460" w:rsidP="006A04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5B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135513E" w14:textId="77777777" w:rsidR="006A0460" w:rsidRDefault="006A0460" w:rsidP="006A04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срок за приемане на документи за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на Инициативни комитети в РИК-Хасково за участие в изборите за народни представители на 02.04.2023г.:                      от </w:t>
      </w:r>
      <w:r w:rsidRPr="00BD19E9">
        <w:rPr>
          <w:rFonts w:ascii="Times New Roman" w:hAnsi="Times New Roman" w:cs="Times New Roman"/>
          <w:b/>
          <w:bCs/>
          <w:sz w:val="28"/>
          <w:szCs w:val="28"/>
        </w:rPr>
        <w:t>13.02.2023г. 09.30ч. до 17.00ч. на 20.02.2023г.</w:t>
      </w:r>
    </w:p>
    <w:p w14:paraId="057A9543" w14:textId="77777777" w:rsidR="006A0460" w:rsidRDefault="006A0460" w:rsidP="006A04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CE7BB" w14:textId="77777777" w:rsidR="006A0460" w:rsidRPr="00BD19E9" w:rsidRDefault="006A0460" w:rsidP="006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E9">
        <w:rPr>
          <w:rFonts w:ascii="Times New Roman" w:hAnsi="Times New Roman" w:cs="Times New Roman"/>
          <w:sz w:val="24"/>
          <w:szCs w:val="24"/>
        </w:rPr>
        <w:t>Документи се приемат всеки календарен ден в рамките на горепосочения период.</w:t>
      </w:r>
    </w:p>
    <w:p w14:paraId="4C12DA35" w14:textId="4D52E895" w:rsidR="006A0460" w:rsidRDefault="006A0460" w:rsidP="006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16F01" w14:textId="77777777" w:rsidR="006A0460" w:rsidRPr="00BD19E9" w:rsidRDefault="006A0460" w:rsidP="006A0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9548B" w14:textId="77777777" w:rsidR="006A0460" w:rsidRDefault="006A0460" w:rsidP="006A0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Решението е прието с </w:t>
      </w:r>
      <w:r>
        <w:rPr>
          <w:rStyle w:val="FontStyle12"/>
          <w:sz w:val="24"/>
          <w:szCs w:val="24"/>
        </w:rPr>
        <w:t>11</w:t>
      </w:r>
      <w:r w:rsidRPr="00FD06BA">
        <w:rPr>
          <w:rStyle w:val="FontStyle12"/>
          <w:sz w:val="24"/>
          <w:szCs w:val="24"/>
        </w:rPr>
        <w:t xml:space="preserve"> /</w:t>
      </w:r>
      <w:r>
        <w:rPr>
          <w:rStyle w:val="FontStyle12"/>
          <w:sz w:val="24"/>
          <w:szCs w:val="24"/>
        </w:rPr>
        <w:t>еди</w:t>
      </w:r>
      <w:r w:rsidRPr="00FD06BA">
        <w:rPr>
          <w:rStyle w:val="FontStyle12"/>
          <w:sz w:val="24"/>
          <w:szCs w:val="24"/>
        </w:rPr>
        <w:t xml:space="preserve">надесет/ гласа „За” от членовете на комисията: </w:t>
      </w:r>
      <w:r w:rsidRPr="004B3169">
        <w:rPr>
          <w:rFonts w:ascii="Times New Roman" w:hAnsi="Times New Roman" w:cs="Times New Roman"/>
          <w:sz w:val="24"/>
          <w:szCs w:val="24"/>
        </w:rPr>
        <w:t>Добромир Коев Якимов,</w:t>
      </w:r>
      <w:r w:rsidRPr="00FD0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88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4388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6BA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6BA">
        <w:rPr>
          <w:rFonts w:ascii="Times New Roman" w:hAnsi="Times New Roman" w:cs="Times New Roman"/>
          <w:sz w:val="24"/>
          <w:szCs w:val="24"/>
        </w:rPr>
        <w:t xml:space="preserve">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BA">
        <w:rPr>
          <w:rFonts w:ascii="Times New Roman" w:hAnsi="Times New Roman" w:cs="Times New Roman"/>
          <w:sz w:val="24"/>
          <w:szCs w:val="24"/>
        </w:rPr>
        <w:t>Боряна Радкова Делчева, Ангел Панчев Ангелов, Гергана Руменова Бояджиева, 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64D">
        <w:rPr>
          <w:rFonts w:ascii="Times New Roman" w:hAnsi="Times New Roman" w:cs="Times New Roman"/>
          <w:sz w:val="24"/>
          <w:szCs w:val="24"/>
        </w:rPr>
        <w:t xml:space="preserve">Сениха Ерхан Неждет, </w:t>
      </w:r>
      <w:r w:rsidRPr="004B3169">
        <w:rPr>
          <w:rFonts w:ascii="Times New Roman" w:hAnsi="Times New Roman" w:cs="Times New Roman"/>
          <w:sz w:val="24"/>
          <w:szCs w:val="24"/>
        </w:rPr>
        <w:t xml:space="preserve">Силвия Иванова Стаматова </w:t>
      </w:r>
      <w:r>
        <w:rPr>
          <w:rFonts w:ascii="Times New Roman" w:hAnsi="Times New Roman" w:cs="Times New Roman"/>
          <w:sz w:val="24"/>
          <w:szCs w:val="24"/>
        </w:rPr>
        <w:t>- Маркова</w:t>
      </w:r>
    </w:p>
    <w:p w14:paraId="366D29A5" w14:textId="77777777" w:rsidR="006A0460" w:rsidRPr="00FD06BA" w:rsidRDefault="006A0460" w:rsidP="006A0460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14:paraId="3A0AE2ED" w14:textId="77777777" w:rsidR="006A0460" w:rsidRPr="00E87906" w:rsidRDefault="006A0460" w:rsidP="00487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61D31D48" w14:textId="1CB4E503" w:rsidR="001633AF" w:rsidRPr="00FD06BA" w:rsidRDefault="001633AF" w:rsidP="00AB7B4C">
      <w:pPr>
        <w:pStyle w:val="ListParagraph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</w:t>
      </w:r>
      <w:r w:rsidR="00AD6215" w:rsidRPr="00FD06BA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в</w:t>
      </w:r>
      <w:r w:rsidR="006A0460">
        <w:rPr>
          <w:rStyle w:val="FontStyle12"/>
          <w:sz w:val="24"/>
          <w:szCs w:val="24"/>
          <w:lang w:val="en-US"/>
        </w:rPr>
        <w:t xml:space="preserve"> 12.00</w:t>
      </w:r>
      <w:r w:rsidR="007E7796" w:rsidRPr="007E7796">
        <w:rPr>
          <w:rStyle w:val="FontStyle12"/>
          <w:sz w:val="24"/>
          <w:szCs w:val="24"/>
        </w:rPr>
        <w:t xml:space="preserve"> </w:t>
      </w:r>
      <w:r w:rsidR="00AB7B4C" w:rsidRPr="007E7796">
        <w:rPr>
          <w:rStyle w:val="FontStyle12"/>
          <w:sz w:val="24"/>
          <w:szCs w:val="24"/>
        </w:rPr>
        <w:t>часа</w:t>
      </w:r>
      <w:r w:rsidR="00AD6215" w:rsidRPr="007E7796">
        <w:rPr>
          <w:rStyle w:val="FontStyle12"/>
          <w:sz w:val="24"/>
          <w:szCs w:val="24"/>
        </w:rPr>
        <w:t>.</w:t>
      </w:r>
    </w:p>
    <w:p w14:paraId="495DBFF2" w14:textId="77777777" w:rsidR="00AB7B4C" w:rsidRPr="00FD06BA" w:rsidRDefault="001633AF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14:paraId="2C997032" w14:textId="77777777" w:rsidR="00AB7B4C" w:rsidRPr="00FD06BA" w:rsidRDefault="00AB7B4C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1FA5E" w14:textId="7093716F" w:rsidR="00AB7B4C" w:rsidRPr="00FD06BA" w:rsidRDefault="00FD199A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14:paraId="509EB792" w14:textId="77777777" w:rsidR="001633AF" w:rsidRPr="00FD06BA" w:rsidRDefault="001633AF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54A8E" w14:textId="77777777" w:rsidR="00AD6215" w:rsidRPr="00FD06BA" w:rsidRDefault="00AD6215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A26B8" w14:textId="77777777" w:rsidR="00AD6215" w:rsidRPr="00FD06BA" w:rsidRDefault="00AD6215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C2181" w14:textId="77777777" w:rsidR="001633AF" w:rsidRPr="00FD06BA" w:rsidRDefault="001633AF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14:paraId="2ECE48B3" w14:textId="77777777" w:rsidR="001633AF" w:rsidRPr="00FD06BA" w:rsidRDefault="001633AF" w:rsidP="00AB7B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D6215" w:rsidRPr="00FD06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B6D4E4" w14:textId="14E36DEB" w:rsidR="001633AF" w:rsidRPr="006A0460" w:rsidRDefault="00FD199A" w:rsidP="006A04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p w14:paraId="4411F496" w14:textId="77777777" w:rsidR="00FD06BA" w:rsidRPr="00FD06BA" w:rsidRDefault="00FD0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6BA" w:rsidRPr="00FD06BA" w:rsidSect="001F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81"/>
    <w:multiLevelType w:val="hybridMultilevel"/>
    <w:tmpl w:val="C162895C"/>
    <w:lvl w:ilvl="0" w:tplc="379226D2">
      <w:start w:val="1"/>
      <w:numFmt w:val="decimal"/>
      <w:lvlText w:val="%1."/>
      <w:lvlJc w:val="left"/>
      <w:pPr>
        <w:ind w:left="65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3EE5F91"/>
    <w:multiLevelType w:val="hybridMultilevel"/>
    <w:tmpl w:val="A5BCBE7A"/>
    <w:lvl w:ilvl="0" w:tplc="7B4A57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311"/>
    <w:multiLevelType w:val="hybridMultilevel"/>
    <w:tmpl w:val="03147E6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9B5"/>
    <w:multiLevelType w:val="hybridMultilevel"/>
    <w:tmpl w:val="58B22BF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DD2"/>
    <w:multiLevelType w:val="hybridMultilevel"/>
    <w:tmpl w:val="7BEC9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C4D8B"/>
    <w:multiLevelType w:val="hybridMultilevel"/>
    <w:tmpl w:val="DDFC9CE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5F9"/>
    <w:multiLevelType w:val="hybridMultilevel"/>
    <w:tmpl w:val="5F245156"/>
    <w:lvl w:ilvl="0" w:tplc="B5505C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FB35F6"/>
    <w:multiLevelType w:val="hybridMultilevel"/>
    <w:tmpl w:val="4752913E"/>
    <w:lvl w:ilvl="0" w:tplc="C85298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8333F7"/>
    <w:multiLevelType w:val="multilevel"/>
    <w:tmpl w:val="A44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D066C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11CEA"/>
    <w:multiLevelType w:val="hybridMultilevel"/>
    <w:tmpl w:val="A35212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40AE0"/>
    <w:multiLevelType w:val="multilevel"/>
    <w:tmpl w:val="A5A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F76FC"/>
    <w:multiLevelType w:val="multilevel"/>
    <w:tmpl w:val="F05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C7FBA"/>
    <w:multiLevelType w:val="hybridMultilevel"/>
    <w:tmpl w:val="3A18F4D4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735B"/>
    <w:multiLevelType w:val="multilevel"/>
    <w:tmpl w:val="4F7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D4291"/>
    <w:multiLevelType w:val="hybridMultilevel"/>
    <w:tmpl w:val="ABDEE676"/>
    <w:lvl w:ilvl="0" w:tplc="F51830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853FD"/>
    <w:multiLevelType w:val="hybridMultilevel"/>
    <w:tmpl w:val="D5FC9B2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98100">
    <w:abstractNumId w:val="11"/>
    <w:lvlOverride w:ilvl="0">
      <w:startOverride w:val="2"/>
    </w:lvlOverride>
  </w:num>
  <w:num w:numId="2" w16cid:durableId="202133248">
    <w:abstractNumId w:val="16"/>
  </w:num>
  <w:num w:numId="3" w16cid:durableId="351416877">
    <w:abstractNumId w:val="0"/>
  </w:num>
  <w:num w:numId="4" w16cid:durableId="524909946">
    <w:abstractNumId w:val="19"/>
  </w:num>
  <w:num w:numId="5" w16cid:durableId="222835639">
    <w:abstractNumId w:val="20"/>
  </w:num>
  <w:num w:numId="6" w16cid:durableId="1577858440">
    <w:abstractNumId w:val="18"/>
  </w:num>
  <w:num w:numId="7" w16cid:durableId="2116440218">
    <w:abstractNumId w:val="2"/>
  </w:num>
  <w:num w:numId="8" w16cid:durableId="438448749">
    <w:abstractNumId w:val="17"/>
  </w:num>
  <w:num w:numId="9" w16cid:durableId="1737361252">
    <w:abstractNumId w:val="13"/>
  </w:num>
  <w:num w:numId="10" w16cid:durableId="985167206">
    <w:abstractNumId w:val="1"/>
  </w:num>
  <w:num w:numId="11" w16cid:durableId="989867406">
    <w:abstractNumId w:val="14"/>
  </w:num>
  <w:num w:numId="12" w16cid:durableId="23484288">
    <w:abstractNumId w:val="22"/>
  </w:num>
  <w:num w:numId="13" w16cid:durableId="1066412273">
    <w:abstractNumId w:val="6"/>
  </w:num>
  <w:num w:numId="14" w16cid:durableId="1920744785">
    <w:abstractNumId w:val="5"/>
  </w:num>
  <w:num w:numId="15" w16cid:durableId="1662154666">
    <w:abstractNumId w:val="8"/>
  </w:num>
  <w:num w:numId="16" w16cid:durableId="1292831219">
    <w:abstractNumId w:val="4"/>
  </w:num>
  <w:num w:numId="17" w16cid:durableId="1455950349">
    <w:abstractNumId w:val="3"/>
  </w:num>
  <w:num w:numId="18" w16cid:durableId="881283084">
    <w:abstractNumId w:val="7"/>
  </w:num>
  <w:num w:numId="19" w16cid:durableId="962272960">
    <w:abstractNumId w:val="12"/>
  </w:num>
  <w:num w:numId="20" w16cid:durableId="616331918">
    <w:abstractNumId w:val="15"/>
  </w:num>
  <w:num w:numId="21" w16cid:durableId="325326671">
    <w:abstractNumId w:val="10"/>
  </w:num>
  <w:num w:numId="22" w16cid:durableId="2111318922">
    <w:abstractNumId w:val="21"/>
  </w:num>
  <w:num w:numId="23" w16cid:durableId="1677264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AF"/>
    <w:rsid w:val="00010EF3"/>
    <w:rsid w:val="00011A13"/>
    <w:rsid w:val="000417CB"/>
    <w:rsid w:val="00054911"/>
    <w:rsid w:val="00086AF2"/>
    <w:rsid w:val="00091D71"/>
    <w:rsid w:val="000D64E7"/>
    <w:rsid w:val="001633AF"/>
    <w:rsid w:val="00181664"/>
    <w:rsid w:val="00197E32"/>
    <w:rsid w:val="001A708E"/>
    <w:rsid w:val="001F6490"/>
    <w:rsid w:val="002105CB"/>
    <w:rsid w:val="0024313F"/>
    <w:rsid w:val="002611D3"/>
    <w:rsid w:val="00276496"/>
    <w:rsid w:val="002C54DF"/>
    <w:rsid w:val="00365F4A"/>
    <w:rsid w:val="00373015"/>
    <w:rsid w:val="003F56DC"/>
    <w:rsid w:val="004415B3"/>
    <w:rsid w:val="00487548"/>
    <w:rsid w:val="004B3169"/>
    <w:rsid w:val="004D4C0D"/>
    <w:rsid w:val="00514E9D"/>
    <w:rsid w:val="00542841"/>
    <w:rsid w:val="00545973"/>
    <w:rsid w:val="00552F06"/>
    <w:rsid w:val="006649BB"/>
    <w:rsid w:val="0066541F"/>
    <w:rsid w:val="0067264D"/>
    <w:rsid w:val="00681018"/>
    <w:rsid w:val="006A0460"/>
    <w:rsid w:val="006F54C3"/>
    <w:rsid w:val="006F5F47"/>
    <w:rsid w:val="007061CF"/>
    <w:rsid w:val="007434DB"/>
    <w:rsid w:val="00743882"/>
    <w:rsid w:val="00746268"/>
    <w:rsid w:val="0079639A"/>
    <w:rsid w:val="007E7796"/>
    <w:rsid w:val="0083478D"/>
    <w:rsid w:val="00844E95"/>
    <w:rsid w:val="008C7D94"/>
    <w:rsid w:val="009004DC"/>
    <w:rsid w:val="00941356"/>
    <w:rsid w:val="009933B4"/>
    <w:rsid w:val="009F1451"/>
    <w:rsid w:val="009F6D62"/>
    <w:rsid w:val="00A05587"/>
    <w:rsid w:val="00A2139B"/>
    <w:rsid w:val="00A259D7"/>
    <w:rsid w:val="00AB7B4C"/>
    <w:rsid w:val="00AD6215"/>
    <w:rsid w:val="00B042ED"/>
    <w:rsid w:val="00B50FBB"/>
    <w:rsid w:val="00B71986"/>
    <w:rsid w:val="00BA4941"/>
    <w:rsid w:val="00BE36F0"/>
    <w:rsid w:val="00C058CF"/>
    <w:rsid w:val="00C17158"/>
    <w:rsid w:val="00C339D3"/>
    <w:rsid w:val="00C63FF4"/>
    <w:rsid w:val="00CC6721"/>
    <w:rsid w:val="00D003A3"/>
    <w:rsid w:val="00D114E5"/>
    <w:rsid w:val="00D202C3"/>
    <w:rsid w:val="00D33112"/>
    <w:rsid w:val="00DB31D2"/>
    <w:rsid w:val="00E373E5"/>
    <w:rsid w:val="00E7339D"/>
    <w:rsid w:val="00E87906"/>
    <w:rsid w:val="00EA26D4"/>
    <w:rsid w:val="00ED368E"/>
    <w:rsid w:val="00EE1E51"/>
    <w:rsid w:val="00EF0296"/>
    <w:rsid w:val="00EF4248"/>
    <w:rsid w:val="00F3252C"/>
    <w:rsid w:val="00F44D10"/>
    <w:rsid w:val="00FA7ADE"/>
    <w:rsid w:val="00FD06BA"/>
    <w:rsid w:val="00FD199A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08AC"/>
  <w15:docId w15:val="{E4F760EF-BCB3-44F9-A67D-22E7EA8A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1633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1633AF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uiPriority w:val="1"/>
    <w:qFormat/>
    <w:rsid w:val="001633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33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A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1633AF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D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AD62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1</cp:revision>
  <cp:lastPrinted>2022-08-13T08:55:00Z</cp:lastPrinted>
  <dcterms:created xsi:type="dcterms:W3CDTF">2022-08-13T07:37:00Z</dcterms:created>
  <dcterms:modified xsi:type="dcterms:W3CDTF">2023-02-11T10:17:00Z</dcterms:modified>
</cp:coreProperties>
</file>