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20" w:rsidRPr="006710FE" w:rsidRDefault="00192720" w:rsidP="001927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FE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71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687">
        <w:rPr>
          <w:rFonts w:ascii="Times New Roman" w:hAnsi="Times New Roman" w:cs="Times New Roman"/>
          <w:b/>
          <w:sz w:val="24"/>
          <w:szCs w:val="24"/>
        </w:rPr>
        <w:t>07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.09</w:t>
      </w:r>
      <w:r w:rsidRPr="006710FE">
        <w:rPr>
          <w:rFonts w:ascii="Times New Roman" w:hAnsi="Times New Roman" w:cs="Times New Roman"/>
          <w:b/>
          <w:sz w:val="24"/>
          <w:szCs w:val="24"/>
        </w:rPr>
        <w:t>.2022 г.</w:t>
      </w:r>
    </w:p>
    <w:p w:rsidR="00192720" w:rsidRPr="006710FE" w:rsidRDefault="00192720" w:rsidP="001927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68B6" w:rsidRDefault="005268B6" w:rsidP="005268B6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5268B6" w:rsidRPr="00487BBA" w:rsidRDefault="005268B6" w:rsidP="0060691B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7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Замяна от КП „Демократична България Обединение“ – вх. № 94/02.09.22г. в СИК – Община Симеоновград.</w:t>
      </w:r>
    </w:p>
    <w:p w:rsidR="0060691B" w:rsidRPr="00487BBA" w:rsidRDefault="0060691B" w:rsidP="0060691B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7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487BBA">
        <w:rPr>
          <w:rFonts w:ascii="Times New Roman" w:eastAsia="Times New Roman" w:hAnsi="Times New Roman" w:cs="Times New Roman"/>
          <w:color w:val="333333"/>
          <w:sz w:val="24"/>
          <w:szCs w:val="24"/>
        </w:rPr>
        <w:t>КП“ПРОДЪЛЖАВАМЕ ПРОМЯНАТА“</w:t>
      </w:r>
      <w:r w:rsidRPr="00487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вх. № 96/02.09.22г. в СИК – Община Симеоновград.</w:t>
      </w:r>
    </w:p>
    <w:p w:rsidR="00EC20D8" w:rsidRPr="00487BBA" w:rsidRDefault="00EC20D8" w:rsidP="00EC20D8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7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КП „Демократична България Обединение“ – вх. № 100/03.09.2022г. в СИК – Община Любимец.</w:t>
      </w:r>
    </w:p>
    <w:p w:rsidR="0060691B" w:rsidRPr="00487BBA" w:rsidRDefault="00EC20D8" w:rsidP="0060691B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7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КП „Демократична България Обединение“ – вх. № 100/03.09.2022г. в СИК – Община Хасково.</w:t>
      </w:r>
    </w:p>
    <w:p w:rsidR="00EE3009" w:rsidRPr="00487BBA" w:rsidRDefault="00EE3009" w:rsidP="00EE300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7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КП „ПРОДЪЛЖАВАМЕ ПРОМЯНАТА“ – вх. № 101/03.09.2022 г. в СИК – Община Хасково.</w:t>
      </w:r>
    </w:p>
    <w:p w:rsidR="00FB2C93" w:rsidRPr="00487BBA" w:rsidRDefault="00FB2C93" w:rsidP="00FB2C9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7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КП „ПРОДЪЛЖАВАМЕ ПРОМЯНАТА“ – вх. № 101/03.09.2022 г. в СИК – Община Минерални бани.</w:t>
      </w:r>
    </w:p>
    <w:p w:rsidR="00FB2C93" w:rsidRPr="00487BBA" w:rsidRDefault="00FB2C93" w:rsidP="00FB2C9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7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КП „ПРОДЪЛЖАВАМЕ ПРОМЯНАТА“ – вх. № 102/04.09.2022 г. в СИК – Община Димитровград.</w:t>
      </w:r>
    </w:p>
    <w:p w:rsidR="00C228A2" w:rsidRPr="00487BBA" w:rsidRDefault="00C228A2" w:rsidP="00C228A2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7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ПП „ВЪЗРАЖДАНЕ“ – вх. № 103/05.09.2022 г. в СИК – Община Любимец.</w:t>
      </w:r>
    </w:p>
    <w:p w:rsidR="00C228A2" w:rsidRPr="00487BBA" w:rsidRDefault="00C228A2" w:rsidP="00C228A2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7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ПП „ВЪЗРАЖДАНЕ“ – вх. № 104/05.09.2022 г. в СИК – Община Хасково.</w:t>
      </w:r>
    </w:p>
    <w:p w:rsidR="00EC20D8" w:rsidRPr="00487BBA" w:rsidRDefault="00487BBA" w:rsidP="002670F1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87BBA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секционните избирателни комисии /СИК/ за изборите за народни представители</w:t>
      </w:r>
      <w:r w:rsidRPr="00487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02.10.2022 г.</w:t>
      </w:r>
      <w:r w:rsidRPr="00487B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гласуване на хора с увреждания на опорно-двигателния апарат и зрението на територията на община Ивайловград</w:t>
      </w:r>
      <w:r w:rsidRPr="001C44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8223B" w:rsidRDefault="00D8223B" w:rsidP="00D8223B">
      <w:pPr>
        <w:pStyle w:val="a4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Поправка на техническа грешка в Решение № 77-НС от 01.09.2022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</w:rPr>
        <w:t>г. на РИК 29 –Хасково.</w:t>
      </w:r>
    </w:p>
    <w:p w:rsidR="00AB662F" w:rsidRPr="00AB662F" w:rsidRDefault="00AB662F" w:rsidP="00AB662F">
      <w:pPr>
        <w:pStyle w:val="a3"/>
        <w:numPr>
          <w:ilvl w:val="0"/>
          <w:numId w:val="2"/>
        </w:numPr>
        <w:jc w:val="both"/>
        <w:rPr>
          <w:b/>
          <w:color w:val="333333"/>
          <w:sz w:val="24"/>
          <w:szCs w:val="24"/>
        </w:rPr>
      </w:pPr>
      <w:r w:rsidRPr="00AB662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адрес на СИК № 291900015, с.Боян Ботево, на територията на община Минерални бани, област Хасково</w:t>
      </w:r>
      <w:r w:rsidRPr="00AB66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народни представители на 02.10.2022 г. </w:t>
      </w:r>
      <w:r w:rsidRPr="00AB6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Община Минерални бани.</w:t>
      </w:r>
    </w:p>
    <w:p w:rsidR="00254FF9" w:rsidRPr="00254FF9" w:rsidRDefault="00254FF9" w:rsidP="00254FF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54FF9">
        <w:rPr>
          <w:rFonts w:ascii="Times New Roman" w:eastAsia="Times New Roman" w:hAnsi="Times New Roman" w:cs="Times New Roman"/>
          <w:color w:val="333333"/>
          <w:lang w:eastAsia="bg-BG"/>
        </w:rPr>
        <w:t>Замяна от КП „ДЕМОКРАТИЧНА БЪЛГАРИЯ – ОБЕДИНЕНИЕ“ – вх. № 110/ 06.09.2022г. в СИК – Община Хасково.</w:t>
      </w:r>
    </w:p>
    <w:p w:rsidR="00487BBA" w:rsidRPr="00267687" w:rsidRDefault="00487BBA" w:rsidP="00267687">
      <w:pPr>
        <w:shd w:val="clear" w:color="auto" w:fill="FFFFFF"/>
        <w:spacing w:after="150" w:line="240" w:lineRule="auto"/>
        <w:ind w:left="105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5268B6" w:rsidRPr="005268B6" w:rsidRDefault="005268B6" w:rsidP="00526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EC20D8" w:rsidRPr="006D3712" w:rsidRDefault="00EC20D8" w:rsidP="00EC20D8">
      <w:pPr>
        <w:pStyle w:val="a4"/>
        <w:shd w:val="clear" w:color="auto" w:fill="FFFFFF"/>
        <w:spacing w:after="0"/>
        <w:rPr>
          <w:b/>
          <w:color w:val="333333"/>
          <w:sz w:val="22"/>
          <w:szCs w:val="22"/>
        </w:rPr>
      </w:pPr>
      <w:r w:rsidRPr="006D3712">
        <w:rPr>
          <w:b/>
          <w:color w:val="333333"/>
          <w:sz w:val="22"/>
          <w:szCs w:val="22"/>
        </w:rPr>
        <w:t xml:space="preserve">Председател: </w:t>
      </w:r>
    </w:p>
    <w:p w:rsidR="00EC20D8" w:rsidRPr="00FB67FA" w:rsidRDefault="00EC20D8" w:rsidP="00EC20D8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  <w:r w:rsidRPr="00FB67FA">
        <w:rPr>
          <w:color w:val="333333"/>
          <w:sz w:val="22"/>
          <w:szCs w:val="22"/>
        </w:rPr>
        <w:t>Димитър Делчев Хадживълчев</w:t>
      </w:r>
    </w:p>
    <w:p w:rsidR="00EC20D8" w:rsidRPr="00FB67FA" w:rsidRDefault="00EC20D8" w:rsidP="00EC20D8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</w:p>
    <w:p w:rsidR="005268B6" w:rsidRDefault="005268B6"/>
    <w:sectPr w:rsidR="0052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3D11"/>
    <w:multiLevelType w:val="hybridMultilevel"/>
    <w:tmpl w:val="2508168C"/>
    <w:lvl w:ilvl="0" w:tplc="8EB06B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624B2694"/>
    <w:multiLevelType w:val="hybridMultilevel"/>
    <w:tmpl w:val="D24682A0"/>
    <w:lvl w:ilvl="0" w:tplc="3736A53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57"/>
    <w:rsid w:val="00192720"/>
    <w:rsid w:val="00254FF9"/>
    <w:rsid w:val="002670F1"/>
    <w:rsid w:val="00267687"/>
    <w:rsid w:val="00487BBA"/>
    <w:rsid w:val="005268B6"/>
    <w:rsid w:val="0060691B"/>
    <w:rsid w:val="007F7E57"/>
    <w:rsid w:val="00910902"/>
    <w:rsid w:val="00AB662F"/>
    <w:rsid w:val="00BB695B"/>
    <w:rsid w:val="00C228A2"/>
    <w:rsid w:val="00D8223B"/>
    <w:rsid w:val="00EC20D8"/>
    <w:rsid w:val="00EE3009"/>
    <w:rsid w:val="00FB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8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20D8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8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20D8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15</cp:revision>
  <dcterms:created xsi:type="dcterms:W3CDTF">2022-09-02T13:59:00Z</dcterms:created>
  <dcterms:modified xsi:type="dcterms:W3CDTF">2022-09-07T11:02:00Z</dcterms:modified>
</cp:coreProperties>
</file>