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0C" w:rsidRDefault="0089200C" w:rsidP="0089200C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89200C" w:rsidRPr="00124CE0" w:rsidRDefault="0089200C" w:rsidP="0089200C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89200C" w:rsidRPr="00124CE0" w:rsidRDefault="0000699E" w:rsidP="0089200C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89200C" w:rsidRPr="00E830C5" w:rsidRDefault="0089200C" w:rsidP="0089200C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>
        <w:rPr>
          <w:rStyle w:val="FontStyle11"/>
          <w:sz w:val="28"/>
          <w:szCs w:val="28"/>
          <w:lang w:val="bg-BG" w:eastAsia="bg-BG"/>
        </w:rPr>
        <w:t>4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>
        <w:rPr>
          <w:rStyle w:val="FontStyle11"/>
          <w:color w:val="000000" w:themeColor="text1"/>
          <w:sz w:val="28"/>
          <w:szCs w:val="28"/>
          <w:lang w:val="bg-BG" w:eastAsia="bg-BG"/>
        </w:rPr>
        <w:t>18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2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89200C" w:rsidRPr="00E830C5" w:rsidRDefault="0089200C" w:rsidP="0089200C">
      <w:pPr>
        <w:rPr>
          <w:color w:val="000000" w:themeColor="text1"/>
        </w:rPr>
      </w:pPr>
    </w:p>
    <w:p w:rsidR="0089200C" w:rsidRDefault="0089200C" w:rsidP="0089200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18</w:t>
      </w:r>
      <w:r w:rsidRPr="00E830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.02.2021 г., в 17.30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89200C" w:rsidRPr="007859D4" w:rsidTr="00C535C6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200C" w:rsidRPr="007859D4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200C" w:rsidRPr="002501DF" w:rsidRDefault="0089200C" w:rsidP="00C535C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89200C" w:rsidRPr="007859D4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200C" w:rsidRPr="007859D4" w:rsidTr="00C535C6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200C" w:rsidRPr="007859D4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200C" w:rsidRPr="002501DF" w:rsidRDefault="0089200C" w:rsidP="00C535C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89200C" w:rsidRPr="00971C0E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89200C" w:rsidRPr="007859D4" w:rsidTr="00C535C6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200C" w:rsidRPr="007859D4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200C" w:rsidRPr="002501DF" w:rsidRDefault="0089200C" w:rsidP="00C535C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89200C" w:rsidRPr="007859D4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200C" w:rsidRPr="007859D4" w:rsidTr="00C535C6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200C" w:rsidRPr="007859D4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89200C" w:rsidRPr="007859D4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200C" w:rsidRPr="000B697E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89200C" w:rsidRPr="000B697E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89200C" w:rsidRPr="000B697E" w:rsidRDefault="0089200C" w:rsidP="00C535C6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89200C" w:rsidRPr="000B697E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89200C" w:rsidRPr="000B697E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0B697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9200C" w:rsidRPr="000B697E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89200C" w:rsidRPr="000B697E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89200C" w:rsidRPr="000B697E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89200C" w:rsidRPr="000B697E" w:rsidRDefault="0089200C" w:rsidP="00C535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0B6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9200C" w:rsidRPr="000B697E" w:rsidRDefault="0089200C" w:rsidP="00C535C6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89200C" w:rsidRPr="000B697E" w:rsidRDefault="0089200C" w:rsidP="00C535C6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6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89200C" w:rsidRPr="000B697E" w:rsidRDefault="0089200C" w:rsidP="00C535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89200C" w:rsidRPr="000B697E" w:rsidRDefault="0089200C" w:rsidP="00C535C6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200C" w:rsidRDefault="0089200C" w:rsidP="0089200C">
      <w:pPr>
        <w:pStyle w:val="a3"/>
      </w:pPr>
    </w:p>
    <w:p w:rsidR="0089200C" w:rsidRDefault="0089200C" w:rsidP="0089200C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89200C" w:rsidRDefault="0089200C" w:rsidP="0089200C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ред:</w:t>
      </w:r>
    </w:p>
    <w:p w:rsidR="0089200C" w:rsidRPr="00615074" w:rsidRDefault="0089200C" w:rsidP="0089200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</w:p>
    <w:p w:rsidR="0089200C" w:rsidRPr="00615074" w:rsidRDefault="0089200C" w:rsidP="0089200C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Изменение и д</w:t>
      </w:r>
      <w:r w:rsidRPr="0061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опълнение на Решение № 14 от 17.02.2021 година на Районна Избирателна Комисия 29 - Хасково, с което е извършено </w:t>
      </w:r>
      <w:r w:rsidRPr="00615074">
        <w:rPr>
          <w:rFonts w:ascii="Times New Roman" w:eastAsia="Times New Roman" w:hAnsi="Times New Roman" w:cs="Times New Roman"/>
          <w:sz w:val="28"/>
          <w:szCs w:val="28"/>
          <w:lang w:val="en-US"/>
        </w:rPr>
        <w:t>разпределение на местата в СИК и техните ръководства между партиите и коалициите на територията на Община Димитровград.</w:t>
      </w:r>
    </w:p>
    <w:p w:rsidR="0089200C" w:rsidRPr="00615074" w:rsidRDefault="0089200C" w:rsidP="0089200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9200C" w:rsidRPr="00615074" w:rsidRDefault="0089200C" w:rsidP="0089200C">
      <w:pPr>
        <w:numPr>
          <w:ilvl w:val="0"/>
          <w:numId w:val="11"/>
        </w:numPr>
        <w:spacing w:after="20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07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 в Решение № 11 от 17.02.2021 година на Районна Избирателна Комисия 29 – Хасково за ф</w:t>
      </w:r>
      <w:r w:rsidRPr="00615074">
        <w:rPr>
          <w:rFonts w:ascii="Times New Roman" w:hAnsi="Times New Roman" w:cs="Times New Roman"/>
          <w:sz w:val="28"/>
          <w:szCs w:val="28"/>
        </w:rPr>
        <w:t xml:space="preserve">ормиране и утвърждаване на  единната номерация на избирателните секции в двадесет и девети избирателен район- </w:t>
      </w:r>
      <w:r w:rsidRPr="00615074">
        <w:rPr>
          <w:rFonts w:ascii="Times New Roman" w:hAnsi="Times New Roman" w:cs="Times New Roman"/>
          <w:sz w:val="28"/>
          <w:szCs w:val="28"/>
        </w:rPr>
        <w:lastRenderedPageBreak/>
        <w:t>Хасково за произвеждане на избори за Народни представители на Република България насрочени за 04.04.2021г.</w:t>
      </w:r>
    </w:p>
    <w:p w:rsidR="0089200C" w:rsidRPr="00615074" w:rsidRDefault="0089200C" w:rsidP="0089200C">
      <w:pPr>
        <w:spacing w:line="256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89200C" w:rsidRPr="00615074" w:rsidRDefault="0089200C" w:rsidP="0089200C">
      <w:pPr>
        <w:numPr>
          <w:ilvl w:val="0"/>
          <w:numId w:val="11"/>
        </w:numPr>
        <w:spacing w:after="20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074">
        <w:rPr>
          <w:rFonts w:ascii="Times New Roman" w:hAnsi="Times New Roman" w:cs="Times New Roman"/>
          <w:sz w:val="28"/>
          <w:szCs w:val="28"/>
        </w:rPr>
        <w:t>Изменение на Решение №13/17.02.2021г. на РИК 29-Хасково.</w:t>
      </w:r>
    </w:p>
    <w:p w:rsidR="0089200C" w:rsidRPr="00615074" w:rsidRDefault="0089200C" w:rsidP="0089200C">
      <w:pPr>
        <w:spacing w:line="256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89200C" w:rsidRPr="00615074" w:rsidRDefault="0089200C" w:rsidP="0089200C">
      <w:pPr>
        <w:numPr>
          <w:ilvl w:val="0"/>
          <w:numId w:val="11"/>
        </w:numPr>
        <w:spacing w:after="200" w:line="256" w:lineRule="auto"/>
        <w:contextualSpacing/>
        <w:rPr>
          <w:rFonts w:ascii="Times New Roman" w:hAnsi="Times New Roman"/>
          <w:sz w:val="28"/>
          <w:szCs w:val="28"/>
        </w:rPr>
      </w:pPr>
      <w:r w:rsidRPr="00615074">
        <w:rPr>
          <w:rFonts w:ascii="Times New Roman" w:hAnsi="Times New Roman" w:cs="Times New Roman"/>
          <w:sz w:val="28"/>
          <w:szCs w:val="28"/>
        </w:rPr>
        <w:t>Изменение на Решение №16/17.02.2021г. на РИК 29-Хасково</w:t>
      </w:r>
      <w:r w:rsidRPr="00615074">
        <w:rPr>
          <w:rFonts w:ascii="Times New Roman" w:hAnsi="Times New Roman"/>
          <w:sz w:val="28"/>
          <w:szCs w:val="28"/>
        </w:rPr>
        <w:t>.</w:t>
      </w:r>
    </w:p>
    <w:p w:rsidR="0089200C" w:rsidRPr="00615074" w:rsidRDefault="0089200C" w:rsidP="0089200C">
      <w:pPr>
        <w:spacing w:line="25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89200C" w:rsidRPr="00615074" w:rsidRDefault="0089200C" w:rsidP="0089200C">
      <w:pPr>
        <w:numPr>
          <w:ilvl w:val="0"/>
          <w:numId w:val="11"/>
        </w:numPr>
        <w:spacing w:after="20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074">
        <w:rPr>
          <w:rFonts w:ascii="Times New Roman" w:hAnsi="Times New Roman" w:cs="Times New Roman"/>
          <w:sz w:val="28"/>
          <w:szCs w:val="28"/>
        </w:rPr>
        <w:t>Назначаване на технич.сътрудници към РИК 29-Хасково.</w:t>
      </w:r>
    </w:p>
    <w:p w:rsidR="0089200C" w:rsidRPr="001C2C56" w:rsidRDefault="0089200C" w:rsidP="0089200C">
      <w:p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200C" w:rsidRDefault="0089200C" w:rsidP="0089200C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1198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89200C" w:rsidRDefault="0089200C" w:rsidP="0089200C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200C" w:rsidRPr="00615074" w:rsidRDefault="0089200C" w:rsidP="0089200C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</w:rPr>
      </w:pPr>
      <w:r w:rsidRPr="00124CE0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Pr="00124CE0">
        <w:rPr>
          <w:rStyle w:val="FontStyle12"/>
          <w:sz w:val="28"/>
          <w:szCs w:val="28"/>
        </w:rPr>
        <w:t xml:space="preserve">: </w:t>
      </w:r>
      <w:r>
        <w:rPr>
          <w:rStyle w:val="FontStyle12"/>
          <w:sz w:val="28"/>
          <w:szCs w:val="28"/>
        </w:rPr>
        <w:t xml:space="preserve"> </w:t>
      </w:r>
      <w:r w:rsidRPr="00615074">
        <w:rPr>
          <w:color w:val="000000" w:themeColor="text1"/>
          <w:sz w:val="28"/>
          <w:szCs w:val="28"/>
          <w:lang w:eastAsia="bg-BG"/>
        </w:rPr>
        <w:t xml:space="preserve">Изменение и допълнение на Решение № 14 от 17.02.2021 година на Районна Избирателна Комисия 29 - Хасково, с което е извършено </w:t>
      </w:r>
      <w:r w:rsidRPr="00615074">
        <w:rPr>
          <w:sz w:val="28"/>
          <w:szCs w:val="28"/>
        </w:rPr>
        <w:t>разпределение на местата в СИК и техните ръководства между партиите и коалициите на територията на Община Димитровград.</w:t>
      </w:r>
    </w:p>
    <w:p w:rsidR="0089200C" w:rsidRPr="00615074" w:rsidRDefault="0089200C" w:rsidP="0089200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00C" w:rsidRPr="00615074" w:rsidRDefault="0089200C" w:rsidP="0089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89200C" w:rsidRDefault="0089200C" w:rsidP="0089200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Style w:val="FontStyle12"/>
          <w:sz w:val="28"/>
          <w:szCs w:val="28"/>
        </w:rPr>
      </w:pPr>
    </w:p>
    <w:p w:rsidR="0089200C" w:rsidRPr="00E2194E" w:rsidRDefault="0089200C" w:rsidP="0089200C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  <w:lang w:val="bg-BG"/>
        </w:rPr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  <w:r>
        <w:rPr>
          <w:rStyle w:val="FontStyle11"/>
          <w:sz w:val="28"/>
          <w:szCs w:val="28"/>
          <w:lang w:eastAsia="bg-BG"/>
        </w:rPr>
        <w:t xml:space="preserve"> </w:t>
      </w:r>
      <w:r>
        <w:rPr>
          <w:rStyle w:val="FontStyle11"/>
          <w:sz w:val="28"/>
          <w:szCs w:val="28"/>
          <w:lang w:val="bg-BG" w:eastAsia="bg-BG"/>
        </w:rPr>
        <w:t>24</w:t>
      </w:r>
    </w:p>
    <w:p w:rsidR="0089200C" w:rsidRPr="007A744D" w:rsidRDefault="0089200C" w:rsidP="0089200C">
      <w:pPr>
        <w:pStyle w:val="Style8"/>
        <w:widowControl/>
        <w:tabs>
          <w:tab w:val="left" w:pos="90"/>
        </w:tabs>
        <w:spacing w:line="240" w:lineRule="auto"/>
        <w:ind w:right="-135"/>
        <w:rPr>
          <w:lang w:val="bg-BG"/>
        </w:rPr>
      </w:pPr>
    </w:p>
    <w:p w:rsidR="0089200C" w:rsidRPr="00615074" w:rsidRDefault="0089200C" w:rsidP="0089200C">
      <w:pPr>
        <w:numPr>
          <w:ilvl w:val="0"/>
          <w:numId w:val="12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ИЗМЕНЯ</w:t>
      </w: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извършеното с </w:t>
      </w:r>
      <w:r w:rsidRPr="0061507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Решение № 14 от 17.02.2021 година на Районна Избирателна Комисия 29 - Хасково</w:t>
      </w: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разпределение на местата в СИК между партии и коалициите на територията на Община Димитровград, както следва:</w:t>
      </w:r>
    </w:p>
    <w:p w:rsidR="0089200C" w:rsidRPr="00615074" w:rsidRDefault="0089200C" w:rsidP="0089200C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- 15 членове </w:t>
      </w:r>
    </w:p>
    <w:p w:rsidR="0089200C" w:rsidRPr="00615074" w:rsidRDefault="0089200C" w:rsidP="0089200C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91 членове</w:t>
      </w:r>
    </w:p>
    <w:p w:rsidR="0089200C" w:rsidRPr="00615074" w:rsidRDefault="0089200C" w:rsidP="0089200C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- 91 членове </w:t>
      </w:r>
    </w:p>
    <w:p w:rsidR="0089200C" w:rsidRPr="00615074" w:rsidRDefault="0089200C" w:rsidP="0089200C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- 91 членове</w:t>
      </w:r>
    </w:p>
    <w:p w:rsidR="0089200C" w:rsidRPr="00615074" w:rsidRDefault="0089200C" w:rsidP="0089200C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268 членове</w:t>
      </w:r>
    </w:p>
    <w:p w:rsidR="0089200C" w:rsidRPr="00615074" w:rsidRDefault="0089200C" w:rsidP="0089200C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197 членове</w:t>
      </w:r>
    </w:p>
    <w:p w:rsidR="0089200C" w:rsidRPr="00615074" w:rsidRDefault="0089200C" w:rsidP="0089200C">
      <w:pPr>
        <w:spacing w:line="256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9200C" w:rsidRPr="00615074" w:rsidRDefault="0089200C" w:rsidP="0089200C">
      <w:pPr>
        <w:numPr>
          <w:ilvl w:val="0"/>
          <w:numId w:val="12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ИЗМЕНЯ</w:t>
      </w: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определеното с </w:t>
      </w:r>
      <w:r w:rsidRPr="0061507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Решение № 14 от 17.02.2021 година на Районна Избирателна Комисия 29 - Хасково</w:t>
      </w: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ръководство /председател, заместник – председател и секретар/ на всяка една СИК на територията на Община Димитровград, между партиите и коалициите, както следва:</w:t>
      </w:r>
    </w:p>
    <w:p w:rsidR="0089200C" w:rsidRPr="00615074" w:rsidRDefault="0089200C" w:rsidP="0089200C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„Демократична България – Обединение“  - няма </w:t>
      </w:r>
    </w:p>
    <w:p w:rsidR="0089200C" w:rsidRPr="00615074" w:rsidRDefault="0089200C" w:rsidP="0089200C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„Обединени патриоти“ – 33 броя</w:t>
      </w:r>
    </w:p>
    <w:p w:rsidR="0089200C" w:rsidRPr="00615074" w:rsidRDefault="0089200C" w:rsidP="0089200C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– 19 броя </w:t>
      </w:r>
    </w:p>
    <w:p w:rsidR="0089200C" w:rsidRPr="00615074" w:rsidRDefault="0089200C" w:rsidP="0089200C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„ДПС“ – 39 броя</w:t>
      </w:r>
    </w:p>
    <w:p w:rsidR="0089200C" w:rsidRPr="00615074" w:rsidRDefault="0089200C" w:rsidP="0089200C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– 91 броя </w:t>
      </w:r>
    </w:p>
    <w:p w:rsidR="0089200C" w:rsidRPr="00615074" w:rsidRDefault="0089200C" w:rsidP="0089200C">
      <w:pPr>
        <w:numPr>
          <w:ilvl w:val="0"/>
          <w:numId w:val="1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КП „БСП за България“ – 91 броя </w:t>
      </w:r>
    </w:p>
    <w:p w:rsidR="0089200C" w:rsidRPr="00615074" w:rsidRDefault="0089200C" w:rsidP="0089200C">
      <w:pPr>
        <w:spacing w:line="256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89200C" w:rsidRPr="00615074" w:rsidRDefault="0089200C" w:rsidP="0089200C">
      <w:pPr>
        <w:numPr>
          <w:ilvl w:val="0"/>
          <w:numId w:val="12"/>
        </w:numPr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15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</w:t>
      </w: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 1 към </w:t>
      </w:r>
      <w:r w:rsidRPr="0061507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Решение № 14 от 17.02.2021 година на Районна Избирателна Комисия 29 – Хасково</w:t>
      </w: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като ОПРЕДЕЛЯ броя на членовете на СИК № 290900059, находяща се в МБАЛ „Света Екатерина“ ЕООД, гр.Димитровград от </w:t>
      </w:r>
      <w:r w:rsidRPr="00615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 /седем/ члена</w:t>
      </w:r>
      <w:r w:rsidRPr="0061507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9200C" w:rsidRPr="00615074" w:rsidRDefault="0089200C" w:rsidP="0089200C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615074">
        <w:rPr>
          <w:rFonts w:ascii="Times New Roman" w:hAnsi="Times New Roman" w:cs="Times New Roman"/>
          <w:sz w:val="28"/>
          <w:szCs w:val="28"/>
        </w:rPr>
        <w:t xml:space="preserve">    Настоящото Решение е неразделна част от Решение № 14 от 17.02.2021 година на </w:t>
      </w:r>
      <w:r w:rsidRPr="0061507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Районна Избирателна Комисия 29 – Хасково.</w:t>
      </w:r>
    </w:p>
    <w:p w:rsidR="0089200C" w:rsidRDefault="0089200C" w:rsidP="0089200C"/>
    <w:p w:rsidR="0089200C" w:rsidRDefault="0089200C" w:rsidP="0089200C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F469DF">
        <w:rPr>
          <w:rStyle w:val="FontStyle12"/>
          <w:color w:val="000000" w:themeColor="text1"/>
          <w:sz w:val="28"/>
          <w:szCs w:val="28"/>
        </w:rPr>
        <w:t xml:space="preserve">: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F469DF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 Панчев Ангелов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Георги Николаев Китов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Добромир Коев Якимов,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Аднан Али Адил,  Ина Вескова Георгиева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Славея Георгиева Кост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адинова, Зекие Сюлейман Мурад,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Венелин Карев Челебиев</w:t>
      </w:r>
      <w:r w:rsidRPr="00F95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Даниела Костадинова Мавродиева, </w:t>
      </w:r>
    </w:p>
    <w:p w:rsidR="0089200C" w:rsidRPr="000B697E" w:rsidRDefault="0089200C" w:rsidP="0089200C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B6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</w:p>
    <w:p w:rsidR="0089200C" w:rsidRPr="00977EE8" w:rsidRDefault="0089200C" w:rsidP="0089200C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9200C" w:rsidRPr="002D3CDE" w:rsidRDefault="0089200C" w:rsidP="0089200C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</w:p>
    <w:p w:rsidR="0089200C" w:rsidRPr="00615074" w:rsidRDefault="0089200C" w:rsidP="0089200C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15074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615074">
        <w:rPr>
          <w:rStyle w:val="FontStyle12"/>
          <w:sz w:val="28"/>
          <w:szCs w:val="28"/>
        </w:rPr>
        <w:t>-Господинова, Юрий Борисов</w:t>
      </w:r>
      <w:r>
        <w:rPr>
          <w:rStyle w:val="FontStyle12"/>
          <w:sz w:val="28"/>
          <w:szCs w:val="28"/>
        </w:rPr>
        <w:t xml:space="preserve"> Манолов</w:t>
      </w:r>
    </w:p>
    <w:p w:rsidR="0089200C" w:rsidRPr="00790E28" w:rsidRDefault="0089200C" w:rsidP="0089200C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89200C" w:rsidRDefault="0089200C" w:rsidP="0089200C">
      <w:pPr>
        <w:spacing w:after="0" w:line="270" w:lineRule="atLeast"/>
        <w:rPr>
          <w:rStyle w:val="FontStyle12"/>
          <w:color w:val="FF0000"/>
          <w:sz w:val="28"/>
          <w:szCs w:val="28"/>
        </w:rPr>
      </w:pPr>
    </w:p>
    <w:p w:rsidR="0089200C" w:rsidRPr="004C5BB5" w:rsidRDefault="0089200C" w:rsidP="0089200C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</w:rPr>
      </w:pPr>
      <w:r w:rsidRPr="00A0324A">
        <w:rPr>
          <w:rStyle w:val="FontStyle12"/>
          <w:b/>
          <w:sz w:val="28"/>
          <w:szCs w:val="28"/>
          <w:u w:val="single"/>
        </w:rPr>
        <w:t>По т. 2 от дневния ред относно</w:t>
      </w:r>
      <w:r w:rsidRPr="00A0324A">
        <w:rPr>
          <w:rStyle w:val="FontStyle12"/>
          <w:sz w:val="28"/>
          <w:szCs w:val="28"/>
        </w:rPr>
        <w:t xml:space="preserve">: </w:t>
      </w:r>
      <w:r>
        <w:rPr>
          <w:rStyle w:val="FontStyle12"/>
          <w:sz w:val="28"/>
          <w:szCs w:val="28"/>
          <w:lang w:val="bg-BG"/>
        </w:rPr>
        <w:t>П</w:t>
      </w:r>
      <w:r w:rsidRPr="00123F2F">
        <w:rPr>
          <w:sz w:val="28"/>
          <w:szCs w:val="28"/>
          <w:lang w:val="bg-BG" w:eastAsia="bg-BG"/>
        </w:rPr>
        <w:t>оправка на техническа грешка в</w:t>
      </w:r>
      <w:r w:rsidRPr="00123F2F">
        <w:rPr>
          <w:sz w:val="28"/>
          <w:szCs w:val="28"/>
          <w:lang w:eastAsia="bg-BG"/>
        </w:rPr>
        <w:t xml:space="preserve"> </w:t>
      </w:r>
      <w:r w:rsidRPr="004C5BB5">
        <w:rPr>
          <w:color w:val="000000" w:themeColor="text1"/>
          <w:sz w:val="28"/>
          <w:szCs w:val="28"/>
          <w:lang w:eastAsia="bg-BG"/>
        </w:rPr>
        <w:t xml:space="preserve"> Решение № 11 от 17.02.2021 година на Районна Избирателна Комисия 29 – Хасково за ф</w:t>
      </w:r>
      <w:r w:rsidRPr="004C5BB5">
        <w:rPr>
          <w:sz w:val="28"/>
          <w:szCs w:val="28"/>
        </w:rPr>
        <w:t xml:space="preserve">ормиране и утвърждаване на  единната номерация на избирателните секции в двадесет и девети избирателен район- Хасково за </w:t>
      </w:r>
      <w:r w:rsidRPr="004C5BB5">
        <w:rPr>
          <w:sz w:val="28"/>
          <w:szCs w:val="28"/>
        </w:rPr>
        <w:lastRenderedPageBreak/>
        <w:t>произвеждане на избори за Народни представители на Република България насрочени за 04.04.2021г.</w:t>
      </w:r>
    </w:p>
    <w:p w:rsidR="0089200C" w:rsidRPr="004C5BB5" w:rsidRDefault="0089200C" w:rsidP="0089200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00C" w:rsidRPr="004C5BB5" w:rsidRDefault="0089200C" w:rsidP="0089200C">
      <w:pPr>
        <w:spacing w:before="100" w:beforeAutospacing="1" w:after="100" w:afterAutospacing="1" w:line="240" w:lineRule="auto"/>
        <w:rPr>
          <w:rStyle w:val="FontStyle12"/>
          <w:rFonts w:eastAsia="Times New Roman"/>
          <w:sz w:val="28"/>
          <w:szCs w:val="28"/>
          <w:lang w:eastAsia="bg-BG"/>
        </w:rPr>
      </w:pPr>
      <w:r w:rsidRPr="004C5B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чл.8, ал.8, чл.72, ал.1, т.6 от ИК и </w:t>
      </w:r>
      <w:r w:rsidRPr="004C5B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Решение № 1974-НС на ЦИК – София от 02.02.2021г.,</w:t>
      </w:r>
      <w:r w:rsidRPr="004C5B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РИК 29- ХАСКОВО  прие следното :  </w:t>
      </w:r>
    </w:p>
    <w:p w:rsidR="0089200C" w:rsidRDefault="0089200C" w:rsidP="0089200C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РЕШЕНИЕ: 25</w:t>
      </w:r>
    </w:p>
    <w:p w:rsidR="0089200C" w:rsidRPr="00DE44D7" w:rsidRDefault="0089200C" w:rsidP="0089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68A2">
        <w:rPr>
          <w:rFonts w:ascii="Times New Roman" w:hAnsi="Times New Roman" w:cs="Times New Roman"/>
          <w:sz w:val="28"/>
          <w:szCs w:val="28"/>
          <w:lang w:eastAsia="bg-BG"/>
        </w:rPr>
        <w:t xml:space="preserve">Допуска поправка на техническа грешка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Реше</w:t>
      </w:r>
      <w:r w:rsidRPr="00DE44D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ние № 11 от 17.02.2021 година на Районна Избирателна Комисия 29 – Хасково </w:t>
      </w:r>
      <w:r w:rsidRPr="00DE44D7">
        <w:rPr>
          <w:rFonts w:ascii="Times New Roman" w:hAnsi="Times New Roman" w:cs="Times New Roman"/>
          <w:sz w:val="28"/>
          <w:szCs w:val="28"/>
        </w:rPr>
        <w:t>в частта относно номерата на секциите във всяка една община  от Хасковски избирателен район,  както следва:</w:t>
      </w:r>
    </w:p>
    <w:tbl>
      <w:tblPr>
        <w:tblStyle w:val="a6"/>
        <w:tblpPr w:leftFromText="141" w:rightFromText="141" w:vertAnchor="text" w:horzAnchor="margin" w:tblpY="20"/>
        <w:tblW w:w="9045" w:type="dxa"/>
        <w:tblLayout w:type="fixed"/>
        <w:tblLook w:val="04A0" w:firstRow="1" w:lastRow="0" w:firstColumn="1" w:lastColumn="0" w:noHBand="0" w:noVBand="1"/>
      </w:tblPr>
      <w:tblGrid>
        <w:gridCol w:w="1695"/>
        <w:gridCol w:w="1534"/>
        <w:gridCol w:w="1277"/>
        <w:gridCol w:w="1560"/>
        <w:gridCol w:w="1844"/>
        <w:gridCol w:w="1135"/>
      </w:tblGrid>
      <w:tr w:rsidR="0089200C" w:rsidTr="00C535C6">
        <w:trPr>
          <w:trHeight w:val="10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Административен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ЕКАТТЕ на съответната 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Номера на административния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секцията в съответната община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секции</w:t>
            </w:r>
          </w:p>
        </w:tc>
      </w:tr>
      <w:tr w:rsidR="0089200C" w:rsidTr="00C535C6">
        <w:trPr>
          <w:trHeight w:val="81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1.Община</w:t>
            </w:r>
          </w:p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293400001до №293400149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</w:tr>
      <w:tr w:rsidR="0089200C" w:rsidTr="00C535C6">
        <w:trPr>
          <w:trHeight w:val="53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2.Община Димитровград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290900001до №290900091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</w:tr>
      <w:tr w:rsidR="0089200C" w:rsidTr="00C535C6">
        <w:trPr>
          <w:trHeight w:val="54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3.Община Харманли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293300001до №293300046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</w:tr>
      <w:tr w:rsidR="0089200C" w:rsidTr="00C535C6">
        <w:trPr>
          <w:trHeight w:val="53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4.Община Свиленград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292800001до №292800044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</w:tr>
      <w:tr w:rsidR="0089200C" w:rsidTr="00C535C6">
        <w:trPr>
          <w:trHeight w:val="54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5.Община Стамболово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293000001до №293000026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</w:tr>
      <w:tr w:rsidR="0089200C" w:rsidTr="00C535C6">
        <w:trPr>
          <w:trHeight w:val="53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6.Община Ивайловград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№291100001 до №291100024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89200C" w:rsidTr="00C535C6">
        <w:trPr>
          <w:trHeight w:val="54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7.Община Тополовград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293200001до №293200024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89200C" w:rsidTr="00C535C6">
        <w:trPr>
          <w:trHeight w:val="81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8.Община</w:t>
            </w:r>
          </w:p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Любимец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№291700001 до №291700020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89200C" w:rsidTr="00C535C6">
        <w:trPr>
          <w:trHeight w:val="54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9.Община Симеоновград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№292900001 до № 292900016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89200C" w:rsidTr="00C535C6">
        <w:trPr>
          <w:trHeight w:val="81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10.Община Минерални бани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№291900001 до №291900015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89200C" w:rsidTr="00C535C6">
        <w:trPr>
          <w:trHeight w:val="54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11.Община Маджарово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291800001до № 291800014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C" w:rsidRDefault="0089200C" w:rsidP="00C535C6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</w:tbl>
    <w:p w:rsidR="0089200C" w:rsidRDefault="0089200C" w:rsidP="0089200C">
      <w:pPr>
        <w:pStyle w:val="Style8"/>
        <w:widowControl/>
        <w:tabs>
          <w:tab w:val="left" w:pos="90"/>
        </w:tabs>
        <w:spacing w:line="240" w:lineRule="auto"/>
        <w:ind w:right="-135"/>
      </w:pPr>
    </w:p>
    <w:p w:rsidR="0000699E" w:rsidRDefault="0089200C" w:rsidP="0000699E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F469DF">
        <w:rPr>
          <w:rStyle w:val="FontStyle12"/>
          <w:color w:val="000000" w:themeColor="text1"/>
          <w:sz w:val="28"/>
          <w:szCs w:val="28"/>
        </w:rPr>
        <w:t xml:space="preserve">: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="0000699E" w:rsidRPr="00F469DF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 Панчев Ангелов</w:t>
      </w:r>
      <w:r w:rsidR="000069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Георги Николаев Китов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Добромир Коев Якимов,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Аднан Али Адил,  Ина Вескова Георгиева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Славея Георгиева Костадинова, Зекие Сюлейман Мурад, 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Венелин Карев Челебиев</w:t>
      </w:r>
      <w:r w:rsidR="0000699E" w:rsidRPr="00F95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Даниела Костадинова Мавродиева, </w:t>
      </w:r>
    </w:p>
    <w:p w:rsidR="0000699E" w:rsidRPr="000B697E" w:rsidRDefault="0000699E" w:rsidP="0000699E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B6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</w:p>
    <w:p w:rsidR="0000699E" w:rsidRPr="00977EE8" w:rsidRDefault="0000699E" w:rsidP="0000699E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699E" w:rsidRPr="002D3CDE" w:rsidRDefault="0000699E" w:rsidP="0000699E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</w:p>
    <w:p w:rsidR="0000699E" w:rsidRPr="00615074" w:rsidRDefault="0000699E" w:rsidP="0000699E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15074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615074">
        <w:rPr>
          <w:rStyle w:val="FontStyle12"/>
          <w:sz w:val="28"/>
          <w:szCs w:val="28"/>
        </w:rPr>
        <w:t>-Господинова, Юрий Борисов</w:t>
      </w:r>
      <w:r>
        <w:rPr>
          <w:rStyle w:val="FontStyle12"/>
          <w:sz w:val="28"/>
          <w:szCs w:val="28"/>
        </w:rPr>
        <w:t xml:space="preserve"> Манолов</w:t>
      </w:r>
    </w:p>
    <w:p w:rsidR="0000699E" w:rsidRPr="00790E28" w:rsidRDefault="0000699E" w:rsidP="0000699E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89200C" w:rsidRPr="00790E28" w:rsidRDefault="0089200C" w:rsidP="0000699E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89200C" w:rsidRPr="002D0F54" w:rsidRDefault="0089200C" w:rsidP="0089200C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A0324A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 xml:space="preserve">:  </w:t>
      </w:r>
      <w:r w:rsidRPr="002D0F54">
        <w:rPr>
          <w:color w:val="000000" w:themeColor="text1"/>
          <w:sz w:val="28"/>
          <w:szCs w:val="28"/>
          <w:lang w:eastAsia="bg-BG"/>
        </w:rPr>
        <w:t xml:space="preserve">Изменение на Решение № 13 от 17.02.2021 година на Районна Избирателна Комисия 29 - Хасково, с което е извършено </w:t>
      </w:r>
      <w:r w:rsidRPr="002D0F54">
        <w:rPr>
          <w:sz w:val="28"/>
          <w:szCs w:val="28"/>
        </w:rPr>
        <w:t>разпределение на местата в СИК между партиите и коалициите на територията на Община Хасково.</w:t>
      </w:r>
    </w:p>
    <w:p w:rsidR="0089200C" w:rsidRDefault="0089200C" w:rsidP="0089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0F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89200C" w:rsidRDefault="0089200C" w:rsidP="0089200C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РЕШЕНИЕ: 26</w:t>
      </w:r>
    </w:p>
    <w:p w:rsidR="0089200C" w:rsidRDefault="0089200C" w:rsidP="0089200C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</w:p>
    <w:p w:rsidR="0089200C" w:rsidRPr="002D0F54" w:rsidRDefault="0089200C" w:rsidP="0089200C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0F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ИЗМЕНЯ</w:t>
      </w:r>
      <w:r w:rsidRPr="002D0F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извършеното с </w:t>
      </w:r>
      <w:r w:rsidRPr="002D0F5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Решение № 13 от 17.02.2021 година на Районна Избирателна Комисия 29 - Хасково</w:t>
      </w:r>
      <w:r w:rsidRPr="002D0F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разпределение на местата в СИК между партии и коалициите на територията на Община Хасково, както следва:</w:t>
      </w:r>
    </w:p>
    <w:p w:rsidR="0089200C" w:rsidRPr="002D0F54" w:rsidRDefault="0089200C" w:rsidP="0089200C">
      <w:pPr>
        <w:numPr>
          <w:ilvl w:val="0"/>
          <w:numId w:val="13"/>
        </w:numPr>
        <w:spacing w:line="256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0F5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450 членове</w:t>
      </w:r>
    </w:p>
    <w:p w:rsidR="0089200C" w:rsidRPr="002D0F54" w:rsidRDefault="0089200C" w:rsidP="0089200C">
      <w:pPr>
        <w:numPr>
          <w:ilvl w:val="0"/>
          <w:numId w:val="13"/>
        </w:numPr>
        <w:spacing w:line="256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0F54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331 членове</w:t>
      </w:r>
    </w:p>
    <w:p w:rsidR="0089200C" w:rsidRPr="002D0F54" w:rsidRDefault="0089200C" w:rsidP="0089200C">
      <w:pPr>
        <w:spacing w:line="256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0F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9200C" w:rsidRPr="00790E28" w:rsidRDefault="0089200C" w:rsidP="0089200C">
      <w:pPr>
        <w:spacing w:line="256" w:lineRule="auto"/>
        <w:rPr>
          <w:rStyle w:val="FontStyle12"/>
          <w:sz w:val="28"/>
          <w:szCs w:val="28"/>
        </w:rPr>
      </w:pPr>
      <w:r w:rsidRPr="002D0F54">
        <w:rPr>
          <w:rFonts w:ascii="Times New Roman" w:hAnsi="Times New Roman" w:cs="Times New Roman"/>
          <w:sz w:val="28"/>
          <w:szCs w:val="28"/>
        </w:rPr>
        <w:t xml:space="preserve">    Настоящото Решение е неразделна част от Решение № 13 от 17.02.2021 година на </w:t>
      </w:r>
      <w:r w:rsidRPr="002D0F5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Районна Избирателна Комисия 29 – Хасково.</w:t>
      </w:r>
    </w:p>
    <w:p w:rsidR="0000699E" w:rsidRDefault="0089200C" w:rsidP="0000699E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F469DF">
        <w:rPr>
          <w:rStyle w:val="FontStyle12"/>
          <w:color w:val="000000" w:themeColor="text1"/>
          <w:sz w:val="28"/>
          <w:szCs w:val="28"/>
        </w:rPr>
        <w:t xml:space="preserve">: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="0000699E" w:rsidRPr="00F469DF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 Панчев Ангелов</w:t>
      </w:r>
      <w:r w:rsidR="000069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Георги Николаев Китов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Добромир Коев Якимов,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Аднан Али Адил,  Ина Вескова Георгиева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Славея Георгиева Костадинова, Зекие Сюлейман Мурад, 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Венелин Карев Челебиев</w:t>
      </w:r>
      <w:r w:rsidR="0000699E" w:rsidRPr="00F95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Даниела Костадинова Мавродиева, </w:t>
      </w:r>
    </w:p>
    <w:p w:rsidR="0000699E" w:rsidRPr="000B697E" w:rsidRDefault="0000699E" w:rsidP="0000699E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B6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</w:p>
    <w:p w:rsidR="0000699E" w:rsidRPr="00977EE8" w:rsidRDefault="0000699E" w:rsidP="0000699E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699E" w:rsidRPr="002D3CDE" w:rsidRDefault="0000699E" w:rsidP="0000699E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</w:p>
    <w:p w:rsidR="0000699E" w:rsidRPr="00615074" w:rsidRDefault="0000699E" w:rsidP="0000699E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Отсъстващи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15074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615074">
        <w:rPr>
          <w:rStyle w:val="FontStyle12"/>
          <w:sz w:val="28"/>
          <w:szCs w:val="28"/>
        </w:rPr>
        <w:t>-Господинова, Юрий Борисов</w:t>
      </w:r>
      <w:r>
        <w:rPr>
          <w:rStyle w:val="FontStyle12"/>
          <w:sz w:val="28"/>
          <w:szCs w:val="28"/>
        </w:rPr>
        <w:t xml:space="preserve"> Манолов</w:t>
      </w:r>
    </w:p>
    <w:p w:rsidR="0000699E" w:rsidRPr="00790E28" w:rsidRDefault="0000699E" w:rsidP="0000699E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89200C" w:rsidRDefault="0089200C" w:rsidP="0000699E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</w:p>
    <w:p w:rsidR="0089200C" w:rsidRDefault="0089200C" w:rsidP="0089200C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</w:p>
    <w:p w:rsidR="0089200C" w:rsidRDefault="0089200C" w:rsidP="0089200C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</w:p>
    <w:p w:rsidR="0089200C" w:rsidRDefault="0089200C" w:rsidP="0089200C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</w:p>
    <w:p w:rsidR="0089200C" w:rsidRPr="002D0F54" w:rsidRDefault="0089200C" w:rsidP="0089200C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</w:p>
    <w:p w:rsidR="0089200C" w:rsidRPr="002D0F54" w:rsidRDefault="0089200C" w:rsidP="0089200C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 xml:space="preserve">По т.4 от дневния ред относно : </w:t>
      </w:r>
      <w:r w:rsidRPr="002D0F54">
        <w:rPr>
          <w:color w:val="000000" w:themeColor="text1"/>
          <w:sz w:val="28"/>
          <w:szCs w:val="28"/>
          <w:lang w:eastAsia="bg-BG"/>
        </w:rPr>
        <w:t xml:space="preserve">Изменение на Решение № 16 от 17.02.2021 година на Районна Избирателна Комисия 29 - Хасково, с което е извършено </w:t>
      </w:r>
      <w:r w:rsidRPr="002D0F54">
        <w:rPr>
          <w:sz w:val="28"/>
          <w:szCs w:val="28"/>
        </w:rPr>
        <w:t>разпределение на местата в СИК и техните ръководства между партиите и коалициите на територията на Община ХАРМАНЛИ.</w:t>
      </w:r>
    </w:p>
    <w:p w:rsidR="0089200C" w:rsidRPr="002D0F54" w:rsidRDefault="0089200C" w:rsidP="0089200C">
      <w:pPr>
        <w:spacing w:before="100" w:beforeAutospacing="1" w:after="100" w:afterAutospacing="1" w:line="240" w:lineRule="auto"/>
        <w:rPr>
          <w:rStyle w:val="FontStyle11"/>
          <w:rFonts w:eastAsia="Times New Roman"/>
          <w:b w:val="0"/>
          <w:bCs w:val="0"/>
          <w:sz w:val="28"/>
          <w:szCs w:val="28"/>
          <w:lang w:eastAsia="bg-BG"/>
        </w:rPr>
      </w:pPr>
      <w:r w:rsidRPr="002D0F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чл.72, ал.1, т.1 и чл.92, ал.4 от ИК, Решение №2062-НС  от 16.02.2021 г. и при съобразяване на Методическите указания за определяне съставите на СИК,  РИК 29- ХАСКОВО :  </w:t>
      </w:r>
    </w:p>
    <w:p w:rsidR="0089200C" w:rsidRDefault="0089200C" w:rsidP="0089200C">
      <w:pPr>
        <w:spacing w:before="100" w:beforeAutospacing="1" w:after="100" w:afterAutospacing="1" w:line="240" w:lineRule="auto"/>
        <w:ind w:left="2832"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eastAsia="bg-BG"/>
        </w:rPr>
        <w:t>РЕШЕНИЕ: 27</w:t>
      </w:r>
    </w:p>
    <w:p w:rsidR="0089200C" w:rsidRPr="002D0F54" w:rsidRDefault="0089200C" w:rsidP="0089200C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0F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ИЗМЕНЯ</w:t>
      </w:r>
      <w:r w:rsidRPr="002D0F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извършеното с </w:t>
      </w:r>
      <w:r w:rsidRPr="002D0F5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Решение № 16 от 17.02.2021 година на Районна Избирателна Комисия 29 - Хасково</w:t>
      </w:r>
      <w:r w:rsidRPr="002D0F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разпределение на местата в СИК между партии и коалициите на територията на Община Харманли, както следва:</w:t>
      </w:r>
    </w:p>
    <w:p w:rsidR="0089200C" w:rsidRPr="002D0F54" w:rsidRDefault="0089200C" w:rsidP="0089200C">
      <w:pPr>
        <w:numPr>
          <w:ilvl w:val="0"/>
          <w:numId w:val="13"/>
        </w:numPr>
        <w:spacing w:line="256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0F54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 – 127 членове</w:t>
      </w:r>
    </w:p>
    <w:p w:rsidR="0089200C" w:rsidRPr="002D0F54" w:rsidRDefault="0089200C" w:rsidP="0089200C">
      <w:pPr>
        <w:numPr>
          <w:ilvl w:val="0"/>
          <w:numId w:val="13"/>
        </w:numPr>
        <w:spacing w:line="256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0F54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„БСП за България“ – 94 членове</w:t>
      </w:r>
    </w:p>
    <w:p w:rsidR="0089200C" w:rsidRPr="002D0F54" w:rsidRDefault="0089200C" w:rsidP="0089200C">
      <w:pPr>
        <w:spacing w:line="256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0F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9200C" w:rsidRPr="002D0F54" w:rsidRDefault="0089200C" w:rsidP="0089200C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D0F54">
        <w:rPr>
          <w:rFonts w:ascii="Times New Roman" w:hAnsi="Times New Roman" w:cs="Times New Roman"/>
          <w:sz w:val="28"/>
          <w:szCs w:val="28"/>
        </w:rPr>
        <w:t xml:space="preserve">    Настоящото Решение е неразделна част от Решение № 16 от 17.02.2021 година на </w:t>
      </w:r>
      <w:r w:rsidRPr="002D0F5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Районна Избирателна Комисия 29 – Хасково.</w:t>
      </w:r>
    </w:p>
    <w:p w:rsidR="0089200C" w:rsidRDefault="0089200C" w:rsidP="0089200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89200C" w:rsidRDefault="0089200C" w:rsidP="0089200C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99E" w:rsidRDefault="0089200C" w:rsidP="0000699E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F469DF">
        <w:rPr>
          <w:rStyle w:val="FontStyle12"/>
          <w:color w:val="000000" w:themeColor="text1"/>
          <w:sz w:val="28"/>
          <w:szCs w:val="28"/>
        </w:rPr>
        <w:t xml:space="preserve">: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="0000699E" w:rsidRPr="00F469DF">
        <w:rPr>
          <w:rStyle w:val="FontStyle12"/>
          <w:color w:val="000000" w:themeColor="text1"/>
          <w:sz w:val="28"/>
          <w:szCs w:val="28"/>
        </w:rPr>
        <w:t xml:space="preserve">, Лейла Айнур Елмаз, 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 Панчев Ангелов</w:t>
      </w:r>
      <w:r w:rsidR="000069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Георги Николаев Китов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Добромир Коев Якимов,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Аднан Али Адил,  Ина Вескова Георгиева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Славея Георгиева Костадинова, Зекие Сюлейман Мурад, 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Венелин Карев Челебиев</w:t>
      </w:r>
      <w:r w:rsidR="0000699E" w:rsidRPr="00F95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Даниела Костадинова Мавродиева, </w:t>
      </w:r>
    </w:p>
    <w:p w:rsidR="0000699E" w:rsidRPr="000B697E" w:rsidRDefault="0000699E" w:rsidP="0000699E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B6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</w:p>
    <w:p w:rsidR="0000699E" w:rsidRPr="00977EE8" w:rsidRDefault="0000699E" w:rsidP="0000699E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699E" w:rsidRPr="002D3CDE" w:rsidRDefault="0000699E" w:rsidP="0000699E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</w:p>
    <w:p w:rsidR="0000699E" w:rsidRPr="00615074" w:rsidRDefault="0000699E" w:rsidP="0000699E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15074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615074">
        <w:rPr>
          <w:rStyle w:val="FontStyle12"/>
          <w:sz w:val="28"/>
          <w:szCs w:val="28"/>
        </w:rPr>
        <w:t>-Господинова, Юрий Борисов</w:t>
      </w:r>
      <w:r>
        <w:rPr>
          <w:rStyle w:val="FontStyle12"/>
          <w:sz w:val="28"/>
          <w:szCs w:val="28"/>
        </w:rPr>
        <w:t xml:space="preserve"> Манолов</w:t>
      </w:r>
    </w:p>
    <w:p w:rsidR="0000699E" w:rsidRPr="00790E28" w:rsidRDefault="0000699E" w:rsidP="0000699E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89200C" w:rsidRPr="0084398A" w:rsidRDefault="0089200C" w:rsidP="0000699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т.5 от дневния ред относно :</w:t>
      </w:r>
      <w:r w:rsidRPr="00C4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Назначаване на специалист-</w:t>
      </w:r>
      <w:r w:rsidRPr="00985B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ехнически сътрудници</w:t>
      </w:r>
      <w:r w:rsidRPr="00985B89">
        <w:rPr>
          <w:rFonts w:ascii="Times New Roman" w:hAnsi="Times New Roman" w:cs="Times New Roman"/>
          <w:sz w:val="28"/>
          <w:szCs w:val="28"/>
        </w:rPr>
        <w:t xml:space="preserve"> </w:t>
      </w:r>
      <w:r w:rsidRPr="0084398A">
        <w:rPr>
          <w:rFonts w:ascii="Times New Roman" w:hAnsi="Times New Roman" w:cs="Times New Roman"/>
          <w:sz w:val="28"/>
          <w:szCs w:val="28"/>
        </w:rPr>
        <w:t>към РИК-Хасково</w:t>
      </w:r>
    </w:p>
    <w:p w:rsidR="0089200C" w:rsidRDefault="0089200C" w:rsidP="0089200C">
      <w:pPr>
        <w:pStyle w:val="a5"/>
        <w:rPr>
          <w:rFonts w:eastAsia="Times New Roman"/>
          <w:lang w:eastAsia="bg-BG"/>
        </w:rPr>
      </w:pPr>
    </w:p>
    <w:p w:rsidR="0089200C" w:rsidRDefault="0089200C" w:rsidP="0089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С оглед подпомагане дейността на РИК 29-Хасково при произвеждане на на изборите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ародни представители на </w:t>
      </w:r>
      <w:r w:rsidRPr="006D5DB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 България насрочени за</w:t>
      </w:r>
      <w:r w:rsidRPr="006D5DB0">
        <w:rPr>
          <w:rFonts w:ascii="Times New Roman" w:eastAsia="Times New Roman" w:hAnsi="Times New Roman" w:cs="Times New Roman"/>
          <w:sz w:val="28"/>
          <w:szCs w:val="28"/>
        </w:rPr>
        <w:t xml:space="preserve"> 04.04.2021г.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н</w:t>
      </w:r>
      <w:r w:rsidRPr="00124CE0">
        <w:rPr>
          <w:rFonts w:ascii="Times New Roman" w:hAnsi="Times New Roman" w:cs="Times New Roman"/>
          <w:sz w:val="28"/>
          <w:szCs w:val="28"/>
        </w:rPr>
        <w:t>а основание  чл. 72, ал. 1 , т.</w:t>
      </w:r>
      <w:r w:rsidRPr="00124CE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24CE0">
        <w:rPr>
          <w:rFonts w:ascii="Times New Roman" w:hAnsi="Times New Roman" w:cs="Times New Roman"/>
          <w:sz w:val="28"/>
          <w:szCs w:val="28"/>
        </w:rPr>
        <w:t xml:space="preserve"> от ИК,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 xml:space="preserve"> и в изпълнение на </w:t>
      </w:r>
      <w:r w:rsidRPr="004A1DF0">
        <w:rPr>
          <w:rFonts w:ascii="Times New Roman" w:hAnsi="Times New Roman" w:cs="Times New Roman"/>
          <w:color w:val="000000" w:themeColor="text1"/>
          <w:sz w:val="28"/>
          <w:szCs w:val="28"/>
        </w:rPr>
        <w:t>Решение № 1991-НС/5.02.2021г. на ЦИК-София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4CE0">
        <w:rPr>
          <w:rFonts w:ascii="Times New Roman" w:hAnsi="Times New Roman" w:cs="Times New Roman"/>
          <w:sz w:val="28"/>
          <w:szCs w:val="28"/>
        </w:rPr>
        <w:t xml:space="preserve">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>РИК 29- Хасково  прие следното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00C" w:rsidRDefault="0089200C" w:rsidP="0089200C">
      <w:pPr>
        <w:spacing w:before="100" w:beforeAutospacing="1" w:after="100" w:afterAutospacing="1" w:line="240" w:lineRule="auto"/>
        <w:ind w:left="2832" w:firstLine="708"/>
        <w:rPr>
          <w:rStyle w:val="FontStyle11"/>
          <w:sz w:val="28"/>
          <w:szCs w:val="28"/>
          <w:lang w:eastAsia="bg-BG"/>
        </w:rPr>
      </w:pPr>
      <w:r>
        <w:rPr>
          <w:rStyle w:val="FontStyle11"/>
          <w:sz w:val="28"/>
          <w:szCs w:val="28"/>
          <w:lang w:eastAsia="bg-BG"/>
        </w:rPr>
        <w:t>РЕШЕНИЕ: 28</w:t>
      </w:r>
    </w:p>
    <w:p w:rsidR="0089200C" w:rsidRDefault="0089200C" w:rsidP="0089200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  <w:lang w:eastAsia="bg-BG"/>
        </w:rPr>
        <w:t xml:space="preserve">Назначава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специалист-</w:t>
      </w:r>
      <w:r w:rsidRPr="00985B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ехнически сътрудници</w:t>
      </w:r>
      <w:r w:rsidRPr="00985B89">
        <w:rPr>
          <w:rFonts w:ascii="Times New Roman" w:hAnsi="Times New Roman" w:cs="Times New Roman"/>
          <w:sz w:val="28"/>
          <w:szCs w:val="28"/>
        </w:rPr>
        <w:t xml:space="preserve"> </w:t>
      </w:r>
      <w:r w:rsidRPr="0084398A">
        <w:rPr>
          <w:rFonts w:ascii="Times New Roman" w:hAnsi="Times New Roman" w:cs="Times New Roman"/>
          <w:sz w:val="28"/>
          <w:szCs w:val="28"/>
        </w:rPr>
        <w:t>към РИК-Хасково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при произвеждане на изборите </w:t>
      </w:r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за народни представители на </w:t>
      </w:r>
      <w:r w:rsidRPr="006D5DB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>епублика България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5D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насрочени за</w:t>
      </w:r>
      <w:r w:rsidRPr="006D5DB0">
        <w:rPr>
          <w:rFonts w:ascii="Times New Roman" w:eastAsia="Times New Roman" w:hAnsi="Times New Roman" w:cs="Times New Roman"/>
          <w:sz w:val="28"/>
          <w:szCs w:val="28"/>
        </w:rPr>
        <w:t xml:space="preserve"> 04.04.2021г.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:rsidR="0089200C" w:rsidRDefault="0089200C" w:rsidP="0089200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00C" w:rsidRPr="00DF1F4A" w:rsidRDefault="0089200C" w:rsidP="0089200C">
      <w:pPr>
        <w:pStyle w:val="a4"/>
        <w:numPr>
          <w:ilvl w:val="0"/>
          <w:numId w:val="16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F1F4A">
        <w:rPr>
          <w:rFonts w:ascii="Times New Roman" w:eastAsia="Times New Roman" w:hAnsi="Times New Roman" w:cs="Times New Roman"/>
          <w:b/>
          <w:sz w:val="28"/>
          <w:szCs w:val="28"/>
        </w:rPr>
        <w:t>Левент Емин Халил</w:t>
      </w:r>
      <w:r>
        <w:rPr>
          <w:rStyle w:val="FontStyle12"/>
          <w:b/>
          <w:sz w:val="28"/>
          <w:szCs w:val="28"/>
          <w:lang w:eastAsia="bg-BG"/>
        </w:rPr>
        <w:t xml:space="preserve">,  ЕГН: </w:t>
      </w:r>
      <w:r>
        <w:rPr>
          <w:rStyle w:val="FontStyle12"/>
          <w:b/>
          <w:sz w:val="28"/>
          <w:szCs w:val="28"/>
          <w:lang w:val="en-US" w:eastAsia="bg-BG"/>
        </w:rPr>
        <w:t>…………..</w:t>
      </w:r>
      <w:r w:rsidRPr="00DF1F4A">
        <w:rPr>
          <w:rStyle w:val="FontStyle12"/>
          <w:b/>
          <w:sz w:val="28"/>
          <w:szCs w:val="28"/>
          <w:lang w:eastAsia="bg-BG"/>
        </w:rPr>
        <w:t xml:space="preserve">,  </w:t>
      </w:r>
      <w:r w:rsidRPr="00DF1F4A">
        <w:rPr>
          <w:rFonts w:ascii="Times New Roman" w:hAnsi="Times New Roman" w:cs="Times New Roman"/>
          <w:sz w:val="28"/>
          <w:szCs w:val="28"/>
        </w:rPr>
        <w:t>считано от датата на взимане на решението.</w:t>
      </w:r>
    </w:p>
    <w:p w:rsidR="0089200C" w:rsidRPr="00DF1F4A" w:rsidRDefault="0089200C" w:rsidP="0089200C">
      <w:pPr>
        <w:pStyle w:val="a4"/>
        <w:numPr>
          <w:ilvl w:val="0"/>
          <w:numId w:val="16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F1F4A">
        <w:rPr>
          <w:rStyle w:val="FontStyle12"/>
          <w:b/>
          <w:sz w:val="28"/>
          <w:szCs w:val="28"/>
          <w:lang w:eastAsia="bg-BG"/>
        </w:rPr>
        <w:t>Петя Мат</w:t>
      </w:r>
      <w:r>
        <w:rPr>
          <w:rStyle w:val="FontStyle12"/>
          <w:b/>
          <w:sz w:val="28"/>
          <w:szCs w:val="28"/>
          <w:lang w:eastAsia="bg-BG"/>
        </w:rPr>
        <w:t>еева Георгиева,  ЕГН: …</w:t>
      </w:r>
      <w:r>
        <w:rPr>
          <w:rStyle w:val="FontStyle12"/>
          <w:b/>
          <w:sz w:val="28"/>
          <w:szCs w:val="28"/>
          <w:lang w:val="en-US" w:eastAsia="bg-BG"/>
        </w:rPr>
        <w:t>………….</w:t>
      </w:r>
      <w:r w:rsidRPr="00DF1F4A">
        <w:rPr>
          <w:rStyle w:val="FontStyle12"/>
          <w:b/>
          <w:sz w:val="28"/>
          <w:szCs w:val="28"/>
          <w:lang w:eastAsia="bg-BG"/>
        </w:rPr>
        <w:t xml:space="preserve">,  </w:t>
      </w:r>
      <w:r w:rsidRPr="00DF1F4A">
        <w:rPr>
          <w:rFonts w:ascii="Times New Roman" w:hAnsi="Times New Roman" w:cs="Times New Roman"/>
          <w:sz w:val="28"/>
          <w:szCs w:val="28"/>
        </w:rPr>
        <w:t>считано от датата на взимане на решението.</w:t>
      </w:r>
    </w:p>
    <w:p w:rsidR="0089200C" w:rsidRDefault="0089200C" w:rsidP="0089200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89200C" w:rsidRDefault="0089200C" w:rsidP="0089200C">
      <w:pPr>
        <w:pStyle w:val="Style6"/>
        <w:widowControl/>
        <w:tabs>
          <w:tab w:val="left" w:pos="90"/>
        </w:tabs>
        <w:spacing w:before="24"/>
        <w:ind w:right="-135" w:firstLine="370"/>
        <w:rPr>
          <w:color w:val="000000" w:themeColor="text1"/>
          <w:sz w:val="28"/>
          <w:szCs w:val="28"/>
          <w:lang w:val="bg-BG"/>
        </w:rPr>
      </w:pPr>
      <w:r w:rsidRPr="00E2194E">
        <w:rPr>
          <w:sz w:val="28"/>
          <w:szCs w:val="28"/>
        </w:rPr>
        <w:t xml:space="preserve">Копие от решението да се изпрати на Областен управител-Област Хасково за сключване на граждански договори с определените лица. Месечното възнаграждение на </w:t>
      </w:r>
      <w:r>
        <w:rPr>
          <w:sz w:val="28"/>
          <w:szCs w:val="28"/>
        </w:rPr>
        <w:t>специалист-</w:t>
      </w:r>
      <w:r w:rsidRPr="00985B89">
        <w:rPr>
          <w:sz w:val="28"/>
          <w:szCs w:val="28"/>
        </w:rPr>
        <w:t>т</w:t>
      </w:r>
      <w:r>
        <w:rPr>
          <w:sz w:val="28"/>
          <w:szCs w:val="28"/>
        </w:rPr>
        <w:t>ехнически сътрудници</w:t>
      </w:r>
      <w:r w:rsidRPr="00985B89">
        <w:rPr>
          <w:sz w:val="28"/>
          <w:szCs w:val="28"/>
        </w:rPr>
        <w:t xml:space="preserve"> </w:t>
      </w:r>
      <w:r w:rsidRPr="00E2194E">
        <w:rPr>
          <w:sz w:val="28"/>
          <w:szCs w:val="28"/>
        </w:rPr>
        <w:t xml:space="preserve">към РИК да се определи, съгласно </w:t>
      </w:r>
      <w:r w:rsidRPr="004A1DF0">
        <w:rPr>
          <w:color w:val="000000" w:themeColor="text1"/>
          <w:sz w:val="28"/>
          <w:szCs w:val="28"/>
        </w:rPr>
        <w:t>Решение № 1991-НС/5.02.2021г. на ЦИК-София</w:t>
      </w:r>
      <w:r>
        <w:rPr>
          <w:color w:val="000000" w:themeColor="text1"/>
          <w:sz w:val="28"/>
          <w:szCs w:val="28"/>
          <w:lang w:val="bg-BG"/>
        </w:rPr>
        <w:t>.</w:t>
      </w:r>
    </w:p>
    <w:p w:rsidR="0089200C" w:rsidRDefault="0089200C" w:rsidP="0089200C">
      <w:pPr>
        <w:pStyle w:val="Style6"/>
        <w:widowControl/>
        <w:tabs>
          <w:tab w:val="left" w:pos="90"/>
        </w:tabs>
        <w:spacing w:before="24"/>
        <w:ind w:right="-135" w:firstLine="370"/>
        <w:rPr>
          <w:color w:val="000000" w:themeColor="text1"/>
          <w:sz w:val="28"/>
          <w:szCs w:val="28"/>
          <w:lang w:val="bg-BG"/>
        </w:rPr>
      </w:pPr>
    </w:p>
    <w:p w:rsidR="0000699E" w:rsidRPr="0000699E" w:rsidRDefault="0089200C" w:rsidP="0000699E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="0000699E">
        <w:rPr>
          <w:rStyle w:val="FontStyle12"/>
          <w:color w:val="000000" w:themeColor="text1"/>
          <w:sz w:val="28"/>
          <w:szCs w:val="28"/>
        </w:rPr>
        <w:t>, Лейла Айнур Елмаз,</w:t>
      </w:r>
      <w:bookmarkStart w:id="0" w:name="_GoBack"/>
      <w:bookmarkEnd w:id="0"/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 Панчев Ангелов</w:t>
      </w:r>
      <w:r w:rsidR="000069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Георги Николаев Китов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Добромир Коев Якимов,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Аднан Али Адил,  Ина Вескова Георгиева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699E"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Славея Георгиева Костадинова, Зекие Сюлейман Мурад, </w:t>
      </w:r>
      <w:r w:rsidR="0000699E"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Венелин Карев Челебиев</w:t>
      </w:r>
      <w:r w:rsidR="0000699E" w:rsidRPr="00F95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Даниела Костадинова Мавродиева, </w:t>
      </w:r>
      <w:r w:rsidR="0000699E" w:rsidRPr="000B6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</w:p>
    <w:p w:rsidR="0000699E" w:rsidRPr="002D3CDE" w:rsidRDefault="0000699E" w:rsidP="0000699E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"Против" няма</w:t>
      </w:r>
    </w:p>
    <w:p w:rsidR="0000699E" w:rsidRPr="00615074" w:rsidRDefault="0000699E" w:rsidP="0000699E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2D3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Отсъстващи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15074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Pr="00615074">
        <w:rPr>
          <w:rStyle w:val="FontStyle12"/>
          <w:sz w:val="28"/>
          <w:szCs w:val="28"/>
        </w:rPr>
        <w:t>-Господинова, Юрий Борисов</w:t>
      </w:r>
      <w:r>
        <w:rPr>
          <w:rStyle w:val="FontStyle12"/>
          <w:sz w:val="28"/>
          <w:szCs w:val="28"/>
        </w:rPr>
        <w:t xml:space="preserve"> Манолов</w:t>
      </w:r>
    </w:p>
    <w:p w:rsidR="0000699E" w:rsidRPr="00790E28" w:rsidRDefault="0000699E" w:rsidP="0000699E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89200C" w:rsidRDefault="0089200C" w:rsidP="0089200C">
      <w:pPr>
        <w:pStyle w:val="a4"/>
        <w:ind w:left="0"/>
        <w:jc w:val="both"/>
        <w:rPr>
          <w:rStyle w:val="FontStyle12"/>
          <w:sz w:val="28"/>
          <w:szCs w:val="28"/>
        </w:rPr>
      </w:pPr>
      <w:r w:rsidRPr="00096BD7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>
        <w:rPr>
          <w:rStyle w:val="FontStyle12"/>
          <w:sz w:val="28"/>
          <w:szCs w:val="28"/>
        </w:rPr>
        <w:t>РИК 29 - Хасково беше закрито в 18:30 часа.</w:t>
      </w:r>
    </w:p>
    <w:p w:rsidR="0089200C" w:rsidRPr="00096BD7" w:rsidRDefault="0089200C" w:rsidP="008920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89200C" w:rsidRPr="00096BD7" w:rsidRDefault="0089200C" w:rsidP="008920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89200C" w:rsidRPr="00096BD7" w:rsidRDefault="0089200C" w:rsidP="008920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BD0FA4" w:rsidRPr="0000699E" w:rsidRDefault="0089200C" w:rsidP="00006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BD0FA4" w:rsidRPr="0000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46"/>
    <w:multiLevelType w:val="hybridMultilevel"/>
    <w:tmpl w:val="D8BE905A"/>
    <w:lvl w:ilvl="0" w:tplc="0402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72ABF"/>
    <w:multiLevelType w:val="hybridMultilevel"/>
    <w:tmpl w:val="B7AA8E64"/>
    <w:lvl w:ilvl="0" w:tplc="9D287F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B2614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875B6"/>
    <w:multiLevelType w:val="hybridMultilevel"/>
    <w:tmpl w:val="DEC6E0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A31DB"/>
    <w:multiLevelType w:val="hybridMultilevel"/>
    <w:tmpl w:val="4EA0B0CE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FB503B"/>
    <w:multiLevelType w:val="hybridMultilevel"/>
    <w:tmpl w:val="F4D42826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475A7"/>
    <w:multiLevelType w:val="hybridMultilevel"/>
    <w:tmpl w:val="C054E5A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FC50CC5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742C7FBA"/>
    <w:multiLevelType w:val="hybridMultilevel"/>
    <w:tmpl w:val="17882A9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75B3B"/>
    <w:multiLevelType w:val="hybridMultilevel"/>
    <w:tmpl w:val="546E7264"/>
    <w:lvl w:ilvl="0" w:tplc="2BA49F86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3"/>
  </w:num>
  <w:num w:numId="2">
    <w:abstractNumId w:val="10"/>
    <w:lvlOverride w:ilvl="0">
      <w:startOverride w:val="2"/>
    </w:lvlOverride>
  </w:num>
  <w:num w:numId="3">
    <w:abstractNumId w:val="12"/>
  </w:num>
  <w:num w:numId="4">
    <w:abstractNumId w:val="1"/>
  </w:num>
  <w:num w:numId="5">
    <w:abstractNumId w:val="14"/>
  </w:num>
  <w:num w:numId="6">
    <w:abstractNumId w:val="2"/>
  </w:num>
  <w:num w:numId="7">
    <w:abstractNumId w:val="8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5D"/>
    <w:rsid w:val="0000699E"/>
    <w:rsid w:val="000306DD"/>
    <w:rsid w:val="00057BD5"/>
    <w:rsid w:val="00096BD7"/>
    <w:rsid w:val="000B697E"/>
    <w:rsid w:val="001C2C56"/>
    <w:rsid w:val="0024180F"/>
    <w:rsid w:val="002C7A79"/>
    <w:rsid w:val="002D0F54"/>
    <w:rsid w:val="002D3CDE"/>
    <w:rsid w:val="00336C25"/>
    <w:rsid w:val="00354884"/>
    <w:rsid w:val="003857CF"/>
    <w:rsid w:val="003D7D39"/>
    <w:rsid w:val="00420C03"/>
    <w:rsid w:val="00452038"/>
    <w:rsid w:val="00463BC0"/>
    <w:rsid w:val="004B17AA"/>
    <w:rsid w:val="004C5BB5"/>
    <w:rsid w:val="004D245D"/>
    <w:rsid w:val="005140BB"/>
    <w:rsid w:val="005761EA"/>
    <w:rsid w:val="00615074"/>
    <w:rsid w:val="00640131"/>
    <w:rsid w:val="00691709"/>
    <w:rsid w:val="006C624E"/>
    <w:rsid w:val="006D5DB0"/>
    <w:rsid w:val="0078292B"/>
    <w:rsid w:val="00790E28"/>
    <w:rsid w:val="007A744D"/>
    <w:rsid w:val="00827AF4"/>
    <w:rsid w:val="0084398A"/>
    <w:rsid w:val="008576FC"/>
    <w:rsid w:val="0089200C"/>
    <w:rsid w:val="00895F3A"/>
    <w:rsid w:val="008B5ED0"/>
    <w:rsid w:val="008C026D"/>
    <w:rsid w:val="00965480"/>
    <w:rsid w:val="00996054"/>
    <w:rsid w:val="00A0324A"/>
    <w:rsid w:val="00A418DE"/>
    <w:rsid w:val="00A47D3C"/>
    <w:rsid w:val="00A50D9E"/>
    <w:rsid w:val="00B84CE4"/>
    <w:rsid w:val="00BC3773"/>
    <w:rsid w:val="00BF2F6F"/>
    <w:rsid w:val="00C45806"/>
    <w:rsid w:val="00CC6721"/>
    <w:rsid w:val="00CF182F"/>
    <w:rsid w:val="00DB48A8"/>
    <w:rsid w:val="00DE44D7"/>
    <w:rsid w:val="00E2194E"/>
    <w:rsid w:val="00E368A2"/>
    <w:rsid w:val="00EA26D4"/>
    <w:rsid w:val="00EA57BA"/>
    <w:rsid w:val="00F24762"/>
    <w:rsid w:val="00F953F3"/>
    <w:rsid w:val="00F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731A"/>
  <w15:docId w15:val="{6B445ED2-28D4-49EC-BA8B-CF7163A8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33</cp:revision>
  <dcterms:created xsi:type="dcterms:W3CDTF">2021-02-18T12:46:00Z</dcterms:created>
  <dcterms:modified xsi:type="dcterms:W3CDTF">2021-02-20T11:41:00Z</dcterms:modified>
</cp:coreProperties>
</file>