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4F5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8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F5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12</w:t>
      </w:r>
      <w:r w:rsidR="00C12F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CA417A" w:rsidRPr="0051516E" w:rsidRDefault="002B6BFA" w:rsidP="00CA417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 w:themeColor="text1"/>
          <w:shd w:val="clear" w:color="auto" w:fill="FFFFFF"/>
        </w:rPr>
        <w:t xml:space="preserve">1. </w:t>
      </w:r>
      <w:r w:rsidR="004F542C">
        <w:rPr>
          <w:color w:val="000000" w:themeColor="text1"/>
          <w:shd w:val="clear" w:color="auto" w:fill="FFFFFF"/>
        </w:rPr>
        <w:t xml:space="preserve">Поправка на явна техническа грешка в Решение № </w:t>
      </w:r>
      <w:r w:rsidR="00577231">
        <w:rPr>
          <w:color w:val="000000" w:themeColor="text1"/>
          <w:shd w:val="clear" w:color="auto" w:fill="FFFFFF"/>
        </w:rPr>
        <w:t>34</w:t>
      </w:r>
      <w:r w:rsidR="004F542C">
        <w:rPr>
          <w:color w:val="000000" w:themeColor="text1"/>
          <w:shd w:val="clear" w:color="auto" w:fill="FFFFFF"/>
        </w:rPr>
        <w:t xml:space="preserve">-ЕП/НС от 02.05.2024г. на РИК-29 Хасково </w:t>
      </w:r>
    </w:p>
    <w:p w:rsidR="002B6BFA" w:rsidRDefault="002B6BFA" w:rsidP="00B023DB">
      <w:pPr>
        <w:pStyle w:val="a7"/>
        <w:shd w:val="clear" w:color="auto" w:fill="FFFFFF"/>
        <w:jc w:val="both"/>
        <w:rPr>
          <w:color w:val="000000" w:themeColor="text1"/>
          <w:shd w:val="clear" w:color="auto" w:fill="FFFFFF"/>
        </w:rPr>
      </w:pPr>
      <w:bookmarkStart w:id="0" w:name="_GoBack"/>
      <w:bookmarkEnd w:id="0"/>
    </w:p>
    <w:p w:rsidR="004B317C" w:rsidRPr="00964AA6" w:rsidRDefault="004B317C" w:rsidP="00B023DB">
      <w:pPr>
        <w:pStyle w:val="a7"/>
        <w:shd w:val="clear" w:color="auto" w:fill="FFFFFF"/>
        <w:jc w:val="both"/>
      </w:pPr>
    </w:p>
    <w:sectPr w:rsidR="004B317C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6B8E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B6BFA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542C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77231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E6717"/>
    <w:rsid w:val="00BF020E"/>
    <w:rsid w:val="00BF06A0"/>
    <w:rsid w:val="00BF0761"/>
    <w:rsid w:val="00BF1E24"/>
    <w:rsid w:val="00C0102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417A"/>
    <w:rsid w:val="00CA5F47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354</cp:revision>
  <cp:lastPrinted>2024-05-08T10:43:00Z</cp:lastPrinted>
  <dcterms:created xsi:type="dcterms:W3CDTF">2023-10-04T07:16:00Z</dcterms:created>
  <dcterms:modified xsi:type="dcterms:W3CDTF">2024-05-08T10:43:00Z</dcterms:modified>
</cp:coreProperties>
</file>